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2AA9" w14:textId="1AE53E10" w:rsidR="00D20813" w:rsidRDefault="00302D9B">
      <w:pPr>
        <w:tabs>
          <w:tab w:val="left" w:pos="7056"/>
        </w:tabs>
        <w:ind w:left="620"/>
        <w:rPr>
          <w:rFonts w:ascii="Times New Roman"/>
          <w:sz w:val="20"/>
        </w:rPr>
      </w:pPr>
      <w:r>
        <w:rPr>
          <w:rFonts w:ascii="Times New Roman"/>
          <w:sz w:val="20"/>
        </w:rPr>
        <w:tab/>
      </w:r>
      <w:r>
        <w:rPr>
          <w:rFonts w:ascii="Times New Roman"/>
          <w:spacing w:val="79"/>
          <w:position w:val="65"/>
          <w:sz w:val="20"/>
        </w:rPr>
        <w:t xml:space="preserve"> </w:t>
      </w:r>
    </w:p>
    <w:p w14:paraId="3ECA2AAA" w14:textId="77777777" w:rsidR="00D20813" w:rsidRDefault="00D20813">
      <w:pPr>
        <w:pStyle w:val="BodyText"/>
        <w:spacing w:before="234"/>
        <w:rPr>
          <w:rFonts w:ascii="Times New Roman"/>
          <w:i w:val="0"/>
          <w:sz w:val="52"/>
        </w:rPr>
      </w:pPr>
    </w:p>
    <w:p w14:paraId="5806D327" w14:textId="77777777" w:rsidR="00346767" w:rsidRDefault="00346767">
      <w:pPr>
        <w:pStyle w:val="Title"/>
        <w:rPr>
          <w:color w:val="231F20"/>
          <w:spacing w:val="-2"/>
        </w:rPr>
      </w:pPr>
    </w:p>
    <w:p w14:paraId="07BCFDA9" w14:textId="77777777" w:rsidR="00211CD3" w:rsidRDefault="00211CD3" w:rsidP="00211CD3">
      <w:pPr>
        <w:widowControl/>
        <w:autoSpaceDE/>
        <w:autoSpaceDN/>
        <w:rPr>
          <w:rFonts w:ascii="Times New Roman" w:eastAsia="Times New Roman" w:hAnsi="Times New Roman" w:cs="Times New Roman"/>
          <w:b/>
          <w:bCs/>
          <w:sz w:val="28"/>
          <w:szCs w:val="28"/>
        </w:rPr>
      </w:pPr>
    </w:p>
    <w:p w14:paraId="5F856EC8" w14:textId="77777777" w:rsidR="00281C49" w:rsidRPr="00281C49" w:rsidRDefault="00281C49" w:rsidP="00281C49">
      <w:pPr>
        <w:keepNext/>
        <w:widowControl/>
        <w:autoSpaceDE/>
        <w:autoSpaceDN/>
        <w:jc w:val="center"/>
        <w:outlineLvl w:val="0"/>
        <w:rPr>
          <w:rFonts w:ascii="Tahoma" w:eastAsia="Times New Roman" w:hAnsi="Tahoma" w:cs="Tahoma"/>
          <w:b/>
          <w:bCs/>
          <w:lang w:val="en-GB"/>
        </w:rPr>
      </w:pPr>
      <w:r w:rsidRPr="00281C49">
        <w:rPr>
          <w:rFonts w:ascii="Tahoma" w:eastAsia="Times New Roman" w:hAnsi="Tahoma" w:cs="Tahoma"/>
          <w:b/>
          <w:bCs/>
          <w:lang w:val="en-GB"/>
        </w:rPr>
        <w:t>PROMOTION OF ACCESS TO INFORMATION ACT</w:t>
      </w:r>
    </w:p>
    <w:p w14:paraId="1CF7E6C5" w14:textId="77777777" w:rsidR="00281C49" w:rsidRPr="00281C49" w:rsidRDefault="00281C49" w:rsidP="00281C49">
      <w:pPr>
        <w:widowControl/>
        <w:autoSpaceDE/>
        <w:autoSpaceDN/>
        <w:rPr>
          <w:rFonts w:ascii="Times New Roman" w:eastAsia="Times New Roman" w:hAnsi="Times New Roman" w:cs="Times New Roman"/>
          <w:sz w:val="24"/>
          <w:szCs w:val="24"/>
          <w:lang w:val="en-GB"/>
        </w:rPr>
      </w:pPr>
    </w:p>
    <w:p w14:paraId="6D5CCD8F" w14:textId="77777777" w:rsidR="00281C49" w:rsidRPr="00281C49" w:rsidRDefault="00281C49" w:rsidP="00281C49">
      <w:pPr>
        <w:widowControl/>
        <w:autoSpaceDE/>
        <w:autoSpaceDN/>
        <w:jc w:val="center"/>
        <w:rPr>
          <w:rFonts w:ascii="Times New Roman" w:eastAsia="Times New Roman" w:hAnsi="Times New Roman" w:cs="Times New Roman"/>
          <w:b/>
          <w:sz w:val="24"/>
          <w:szCs w:val="24"/>
          <w:lang w:val="en-GB"/>
        </w:rPr>
      </w:pPr>
      <w:r w:rsidRPr="00281C49">
        <w:rPr>
          <w:rFonts w:ascii="Times New Roman" w:eastAsia="Times New Roman" w:hAnsi="Times New Roman" w:cs="Times New Roman"/>
          <w:b/>
          <w:sz w:val="24"/>
          <w:szCs w:val="24"/>
          <w:lang w:val="en-GB"/>
        </w:rPr>
        <w:t>(ACT 2 OF 2000)</w:t>
      </w:r>
    </w:p>
    <w:p w14:paraId="1C46D76B" w14:textId="77777777" w:rsidR="00281C49" w:rsidRPr="00281C49" w:rsidRDefault="00281C49" w:rsidP="00281C49">
      <w:pPr>
        <w:keepNext/>
        <w:widowControl/>
        <w:autoSpaceDE/>
        <w:autoSpaceDN/>
        <w:jc w:val="both"/>
        <w:outlineLvl w:val="0"/>
        <w:rPr>
          <w:rFonts w:ascii="Tahoma" w:eastAsia="Times New Roman" w:hAnsi="Tahoma" w:cs="Tahoma"/>
          <w:b/>
          <w:bCs/>
          <w:lang w:val="en-GB"/>
        </w:rPr>
      </w:pPr>
    </w:p>
    <w:p w14:paraId="64C2F012" w14:textId="77777777" w:rsidR="00281C49" w:rsidRPr="00281C49" w:rsidRDefault="00281C49" w:rsidP="00281C49">
      <w:pPr>
        <w:keepNext/>
        <w:widowControl/>
        <w:autoSpaceDE/>
        <w:autoSpaceDN/>
        <w:jc w:val="center"/>
        <w:outlineLvl w:val="0"/>
        <w:rPr>
          <w:rFonts w:ascii="Tahoma" w:eastAsia="Times New Roman" w:hAnsi="Tahoma" w:cs="Tahoma"/>
          <w:b/>
          <w:bCs/>
          <w:lang w:val="en-GB"/>
        </w:rPr>
      </w:pPr>
      <w:r w:rsidRPr="00281C49">
        <w:rPr>
          <w:rFonts w:ascii="Tahoma" w:eastAsia="Times New Roman" w:hAnsi="Tahoma" w:cs="Tahoma"/>
          <w:b/>
          <w:bCs/>
          <w:lang w:val="en-GB"/>
        </w:rPr>
        <w:t>SECTION 51 MANUAL FOR URBAN INSURANCE BROKERS PTY LTD</w:t>
      </w:r>
    </w:p>
    <w:p w14:paraId="2580D854" w14:textId="77777777" w:rsidR="00281C49" w:rsidRPr="00281C49" w:rsidRDefault="00281C49" w:rsidP="00281C49">
      <w:pPr>
        <w:widowControl/>
        <w:tabs>
          <w:tab w:val="left" w:pos="540"/>
        </w:tabs>
        <w:adjustRightInd w:val="0"/>
        <w:jc w:val="both"/>
        <w:rPr>
          <w:rFonts w:ascii="Tahoma" w:eastAsia="Times New Roman" w:hAnsi="Tahoma" w:cs="Tahoma"/>
        </w:rPr>
      </w:pPr>
    </w:p>
    <w:p w14:paraId="5AF7D6AC" w14:textId="77777777" w:rsidR="00281C49" w:rsidRPr="00281C49" w:rsidRDefault="00281C49" w:rsidP="00281C49">
      <w:pPr>
        <w:widowControl/>
        <w:adjustRightInd w:val="0"/>
        <w:jc w:val="both"/>
        <w:rPr>
          <w:rFonts w:ascii="Tahoma" w:eastAsia="Times New Roman" w:hAnsi="Tahoma" w:cs="Tahoma"/>
          <w:b/>
          <w:bCs/>
          <w:u w:val="single"/>
        </w:rPr>
      </w:pPr>
      <w:r w:rsidRPr="00281C49">
        <w:rPr>
          <w:rFonts w:ascii="Tahoma" w:eastAsia="Times New Roman" w:hAnsi="Tahoma" w:cs="Tahoma"/>
          <w:b/>
          <w:bCs/>
          <w:u w:val="single"/>
        </w:rPr>
        <w:t>Introduction to Urban Insurance Brokers Pty Ltd</w:t>
      </w:r>
    </w:p>
    <w:p w14:paraId="70F35B40" w14:textId="77777777" w:rsidR="00281C49" w:rsidRPr="00281C49" w:rsidRDefault="00281C49" w:rsidP="00281C49">
      <w:pPr>
        <w:widowControl/>
        <w:autoSpaceDE/>
        <w:autoSpaceDN/>
        <w:jc w:val="both"/>
        <w:rPr>
          <w:rFonts w:ascii="Tahoma" w:eastAsia="Times New Roman" w:hAnsi="Tahoma" w:cs="Tahoma"/>
          <w:b/>
          <w:bCs/>
        </w:rPr>
      </w:pPr>
    </w:p>
    <w:p w14:paraId="43008D20" w14:textId="77777777" w:rsidR="00281C49" w:rsidRPr="00281C49" w:rsidRDefault="00281C49" w:rsidP="00281C49">
      <w:pPr>
        <w:widowControl/>
        <w:autoSpaceDE/>
        <w:autoSpaceDN/>
        <w:jc w:val="both"/>
        <w:rPr>
          <w:rFonts w:ascii="Tahoma" w:eastAsia="Times New Roman" w:hAnsi="Tahoma" w:cs="Tahoma"/>
          <w:iCs/>
          <w:lang w:val="en-GB"/>
        </w:rPr>
      </w:pPr>
      <w:r w:rsidRPr="00281C49">
        <w:rPr>
          <w:rFonts w:ascii="Tahoma" w:eastAsia="Times New Roman" w:hAnsi="Tahoma" w:cs="Tahoma"/>
          <w:iCs/>
          <w:lang w:val="en-GB"/>
        </w:rPr>
        <w:t>This private body is an authorised financial services provider that provides financial advice and renders intermediary services to clients on financial products under a license issued in terms of the Financial Advisory and Intermediary Services Act, Act 37 of 2002.</w:t>
      </w:r>
    </w:p>
    <w:p w14:paraId="0732ED9A" w14:textId="77777777" w:rsidR="00281C49" w:rsidRPr="00281C49" w:rsidRDefault="00281C49" w:rsidP="00281C49">
      <w:pPr>
        <w:widowControl/>
        <w:autoSpaceDE/>
        <w:autoSpaceDN/>
        <w:jc w:val="both"/>
        <w:rPr>
          <w:rFonts w:ascii="Tahoma" w:eastAsia="Times New Roman" w:hAnsi="Tahoma" w:cs="Tahoma"/>
          <w:b/>
          <w:bCs/>
          <w:i/>
          <w:iCs/>
        </w:rPr>
      </w:pPr>
    </w:p>
    <w:p w14:paraId="47D1F2C7" w14:textId="77777777" w:rsidR="00281C49" w:rsidRPr="00281C49" w:rsidRDefault="00281C49" w:rsidP="00281C49">
      <w:pPr>
        <w:keepNext/>
        <w:widowControl/>
        <w:autoSpaceDE/>
        <w:autoSpaceDN/>
        <w:jc w:val="both"/>
        <w:outlineLvl w:val="0"/>
        <w:rPr>
          <w:rFonts w:ascii="Tahoma" w:eastAsia="Times New Roman" w:hAnsi="Tahoma" w:cs="Tahoma"/>
          <w:b/>
          <w:bCs/>
          <w:u w:val="single"/>
          <w:lang w:val="en-GB"/>
        </w:rPr>
      </w:pPr>
      <w:r w:rsidRPr="00281C49">
        <w:rPr>
          <w:rFonts w:ascii="Tahoma" w:eastAsia="Times New Roman" w:hAnsi="Tahoma" w:cs="Tahoma"/>
          <w:b/>
          <w:bCs/>
          <w:u w:val="single"/>
          <w:lang w:val="en-GB"/>
        </w:rPr>
        <w:t>PARTICULARS IN TERMS OF THE SECTION 51 MANUAL</w:t>
      </w:r>
    </w:p>
    <w:p w14:paraId="5C5BA138" w14:textId="77777777" w:rsidR="00281C49" w:rsidRPr="00281C49" w:rsidRDefault="00281C49" w:rsidP="00281C49">
      <w:pPr>
        <w:widowControl/>
        <w:autoSpaceDE/>
        <w:autoSpaceDN/>
        <w:jc w:val="both"/>
        <w:rPr>
          <w:rFonts w:ascii="Tahoma" w:eastAsia="Times New Roman" w:hAnsi="Tahoma" w:cs="Tahoma"/>
          <w:b/>
          <w:bCs/>
        </w:rPr>
      </w:pPr>
    </w:p>
    <w:p w14:paraId="4244D4E2" w14:textId="77777777" w:rsidR="00281C49" w:rsidRPr="00281C49" w:rsidRDefault="00281C49" w:rsidP="00281C49">
      <w:pPr>
        <w:widowControl/>
        <w:numPr>
          <w:ilvl w:val="0"/>
          <w:numId w:val="10"/>
        </w:numPr>
        <w:tabs>
          <w:tab w:val="num" w:pos="720"/>
        </w:tabs>
        <w:autoSpaceDE/>
        <w:autoSpaceDN/>
        <w:ind w:hanging="1080"/>
        <w:jc w:val="both"/>
        <w:rPr>
          <w:rFonts w:ascii="Tahoma" w:eastAsia="Times New Roman" w:hAnsi="Tahoma" w:cs="Tahoma"/>
        </w:rPr>
      </w:pPr>
      <w:r w:rsidRPr="00281C49">
        <w:rPr>
          <w:rFonts w:ascii="Tahoma" w:eastAsia="Times New Roman" w:hAnsi="Tahoma" w:cs="Tahoma"/>
          <w:b/>
          <w:bCs/>
          <w:u w:val="single"/>
        </w:rPr>
        <w:t>Contact details</w:t>
      </w:r>
      <w:r w:rsidRPr="00281C49">
        <w:rPr>
          <w:rFonts w:ascii="Tahoma" w:eastAsia="Times New Roman" w:hAnsi="Tahoma" w:cs="Tahoma"/>
        </w:rPr>
        <w:t xml:space="preserve"> </w:t>
      </w:r>
    </w:p>
    <w:p w14:paraId="65A7BF63" w14:textId="77777777" w:rsidR="00281C49" w:rsidRPr="00281C49" w:rsidRDefault="00281C49" w:rsidP="00281C49">
      <w:pPr>
        <w:widowControl/>
        <w:autoSpaceDE/>
        <w:autoSpaceDN/>
        <w:jc w:val="both"/>
        <w:rPr>
          <w:rFonts w:ascii="Tahoma" w:eastAsia="Times New Roman" w:hAnsi="Tahoma" w:cs="Tahoma"/>
        </w:rPr>
      </w:pPr>
    </w:p>
    <w:p w14:paraId="6F661845" w14:textId="77777777" w:rsidR="00281C49" w:rsidRPr="00281C49" w:rsidRDefault="00281C49" w:rsidP="00281C49">
      <w:pPr>
        <w:widowControl/>
        <w:autoSpaceDE/>
        <w:autoSpaceDN/>
        <w:ind w:left="720"/>
        <w:jc w:val="both"/>
        <w:rPr>
          <w:rFonts w:ascii="Tahoma" w:eastAsia="Times New Roman" w:hAnsi="Tahoma" w:cs="Tahoma"/>
          <w:b/>
        </w:rPr>
      </w:pPr>
      <w:r w:rsidRPr="00281C49">
        <w:rPr>
          <w:rFonts w:ascii="Tahoma" w:eastAsia="Times New Roman" w:hAnsi="Tahoma" w:cs="Tahoma"/>
          <w:b/>
        </w:rPr>
        <w:t>Name of business:</w:t>
      </w:r>
    </w:p>
    <w:p w14:paraId="3ABE1111" w14:textId="77777777" w:rsidR="00281C49" w:rsidRPr="00281C49" w:rsidRDefault="00281C49" w:rsidP="00281C49">
      <w:pPr>
        <w:widowControl/>
        <w:autoSpaceDE/>
        <w:autoSpaceDN/>
        <w:jc w:val="both"/>
        <w:rPr>
          <w:rFonts w:ascii="Tahoma" w:eastAsia="Times New Roman" w:hAnsi="Tahoma" w:cs="Tahoma"/>
        </w:rPr>
      </w:pPr>
    </w:p>
    <w:p w14:paraId="28A198B6" w14:textId="77777777" w:rsidR="00281C49" w:rsidRPr="00281C49" w:rsidRDefault="00281C49" w:rsidP="00281C49">
      <w:pPr>
        <w:widowControl/>
        <w:autoSpaceDE/>
        <w:autoSpaceDN/>
        <w:ind w:left="720"/>
        <w:jc w:val="both"/>
        <w:rPr>
          <w:rFonts w:ascii="Tahoma" w:eastAsia="Times New Roman" w:hAnsi="Tahoma" w:cs="Tahoma"/>
          <w:b/>
          <w:bCs/>
        </w:rPr>
      </w:pPr>
      <w:r w:rsidRPr="00281C49">
        <w:rPr>
          <w:rFonts w:ascii="Tahoma" w:eastAsia="Times New Roman" w:hAnsi="Tahoma" w:cs="Tahoma"/>
          <w:b/>
          <w:bCs/>
        </w:rPr>
        <w:t>Designated person: Stuart Riley</w:t>
      </w:r>
    </w:p>
    <w:p w14:paraId="5A6C484B" w14:textId="77777777" w:rsidR="00281C49" w:rsidRPr="00281C49" w:rsidRDefault="00281C49" w:rsidP="00281C49">
      <w:pPr>
        <w:widowControl/>
        <w:autoSpaceDE/>
        <w:autoSpaceDN/>
        <w:ind w:firstLine="720"/>
        <w:jc w:val="both"/>
        <w:rPr>
          <w:rFonts w:ascii="Tahoma" w:eastAsia="Times New Roman" w:hAnsi="Tahoma" w:cs="Tahoma"/>
          <w:b/>
          <w:bCs/>
        </w:rPr>
      </w:pPr>
    </w:p>
    <w:p w14:paraId="071E5EB5" w14:textId="77777777" w:rsidR="00281C49" w:rsidRPr="00281C49" w:rsidRDefault="00281C49" w:rsidP="00281C49">
      <w:pPr>
        <w:widowControl/>
        <w:autoSpaceDE/>
        <w:autoSpaceDN/>
        <w:ind w:firstLine="720"/>
        <w:jc w:val="both"/>
        <w:rPr>
          <w:rFonts w:ascii="Tahoma" w:eastAsia="Times New Roman" w:hAnsi="Tahoma" w:cs="Tahoma"/>
          <w:b/>
          <w:bCs/>
        </w:rPr>
      </w:pPr>
      <w:r w:rsidRPr="00281C49">
        <w:rPr>
          <w:rFonts w:ascii="Tahoma" w:eastAsia="Times New Roman" w:hAnsi="Tahoma" w:cs="Tahoma"/>
          <w:b/>
          <w:bCs/>
        </w:rPr>
        <w:t xml:space="preserve">Street address: 250 </w:t>
      </w:r>
      <w:proofErr w:type="spellStart"/>
      <w:r w:rsidRPr="00281C49">
        <w:rPr>
          <w:rFonts w:ascii="Tahoma" w:eastAsia="Times New Roman" w:hAnsi="Tahoma" w:cs="Tahoma"/>
          <w:b/>
          <w:bCs/>
        </w:rPr>
        <w:t>Tuohyvale</w:t>
      </w:r>
      <w:proofErr w:type="spellEnd"/>
      <w:r w:rsidRPr="00281C49">
        <w:rPr>
          <w:rFonts w:ascii="Tahoma" w:eastAsia="Times New Roman" w:hAnsi="Tahoma" w:cs="Tahoma"/>
          <w:b/>
          <w:bCs/>
        </w:rPr>
        <w:t xml:space="preserve"> Road </w:t>
      </w:r>
      <w:proofErr w:type="spellStart"/>
      <w:r w:rsidRPr="00281C49">
        <w:rPr>
          <w:rFonts w:ascii="Tahoma" w:eastAsia="Times New Roman" w:hAnsi="Tahoma" w:cs="Tahoma"/>
          <w:b/>
          <w:bCs/>
        </w:rPr>
        <w:t>Muldersdrift</w:t>
      </w:r>
      <w:proofErr w:type="spellEnd"/>
      <w:r w:rsidRPr="00281C49">
        <w:rPr>
          <w:rFonts w:ascii="Tahoma" w:eastAsia="Times New Roman" w:hAnsi="Tahoma" w:cs="Tahoma"/>
          <w:b/>
          <w:bCs/>
        </w:rPr>
        <w:t xml:space="preserve"> Roodepoort</w:t>
      </w:r>
    </w:p>
    <w:p w14:paraId="33240A17" w14:textId="77777777" w:rsidR="00281C49" w:rsidRPr="00281C49" w:rsidRDefault="00281C49" w:rsidP="00281C49">
      <w:pPr>
        <w:widowControl/>
        <w:autoSpaceDE/>
        <w:autoSpaceDN/>
        <w:jc w:val="both"/>
        <w:rPr>
          <w:rFonts w:ascii="Tahoma" w:eastAsia="Times New Roman" w:hAnsi="Tahoma" w:cs="Tahoma"/>
          <w:b/>
          <w:bCs/>
        </w:rPr>
      </w:pPr>
    </w:p>
    <w:p w14:paraId="08A3E103" w14:textId="77777777" w:rsidR="00281C49" w:rsidRPr="00281C49" w:rsidRDefault="00281C49" w:rsidP="00281C49">
      <w:pPr>
        <w:widowControl/>
        <w:autoSpaceDE/>
        <w:autoSpaceDN/>
        <w:ind w:firstLine="720"/>
        <w:jc w:val="both"/>
        <w:rPr>
          <w:rFonts w:ascii="Tahoma" w:eastAsia="Times New Roman" w:hAnsi="Tahoma" w:cs="Tahoma"/>
          <w:b/>
          <w:bCs/>
        </w:rPr>
      </w:pPr>
      <w:r w:rsidRPr="00281C49">
        <w:rPr>
          <w:rFonts w:ascii="Tahoma" w:eastAsia="Times New Roman" w:hAnsi="Tahoma" w:cs="Tahoma"/>
          <w:b/>
          <w:bCs/>
        </w:rPr>
        <w:t>Postal address: PO Box 4913 Randburg 2125</w:t>
      </w:r>
    </w:p>
    <w:p w14:paraId="11FBDC9A" w14:textId="77777777" w:rsidR="00281C49" w:rsidRPr="00281C49" w:rsidRDefault="00281C49" w:rsidP="00281C49">
      <w:pPr>
        <w:widowControl/>
        <w:autoSpaceDE/>
        <w:autoSpaceDN/>
        <w:jc w:val="both"/>
        <w:rPr>
          <w:rFonts w:ascii="Tahoma" w:eastAsia="Times New Roman" w:hAnsi="Tahoma" w:cs="Tahoma"/>
          <w:b/>
          <w:bCs/>
        </w:rPr>
      </w:pPr>
    </w:p>
    <w:p w14:paraId="064AAF61" w14:textId="77777777" w:rsidR="00281C49" w:rsidRPr="00281C49" w:rsidRDefault="00281C49" w:rsidP="00281C49">
      <w:pPr>
        <w:widowControl/>
        <w:autoSpaceDE/>
        <w:autoSpaceDN/>
        <w:ind w:firstLine="720"/>
        <w:jc w:val="both"/>
        <w:rPr>
          <w:rFonts w:ascii="Tahoma" w:eastAsia="Times New Roman" w:hAnsi="Tahoma" w:cs="Tahoma"/>
          <w:b/>
          <w:bCs/>
        </w:rPr>
      </w:pPr>
      <w:r w:rsidRPr="00281C49">
        <w:rPr>
          <w:rFonts w:ascii="Tahoma" w:eastAsia="Times New Roman" w:hAnsi="Tahoma" w:cs="Tahoma"/>
          <w:b/>
          <w:bCs/>
        </w:rPr>
        <w:t>Telephone number: 011 789 6870</w:t>
      </w:r>
    </w:p>
    <w:p w14:paraId="7A36CEE3" w14:textId="77777777" w:rsidR="00281C49" w:rsidRPr="00281C49" w:rsidRDefault="00281C49" w:rsidP="00281C49">
      <w:pPr>
        <w:widowControl/>
        <w:autoSpaceDE/>
        <w:autoSpaceDN/>
        <w:ind w:firstLine="720"/>
        <w:jc w:val="both"/>
        <w:rPr>
          <w:rFonts w:ascii="Tahoma" w:eastAsia="Times New Roman" w:hAnsi="Tahoma" w:cs="Tahoma"/>
          <w:b/>
          <w:bCs/>
        </w:rPr>
      </w:pPr>
    </w:p>
    <w:p w14:paraId="23ABD294" w14:textId="77777777" w:rsidR="00281C49" w:rsidRPr="00281C49" w:rsidRDefault="00281C49" w:rsidP="00281C49">
      <w:pPr>
        <w:widowControl/>
        <w:autoSpaceDE/>
        <w:autoSpaceDN/>
        <w:ind w:firstLine="720"/>
        <w:jc w:val="both"/>
        <w:rPr>
          <w:rFonts w:ascii="Tahoma" w:eastAsia="Times New Roman" w:hAnsi="Tahoma" w:cs="Tahoma"/>
          <w:b/>
          <w:bCs/>
        </w:rPr>
      </w:pPr>
      <w:r w:rsidRPr="00281C49">
        <w:rPr>
          <w:rFonts w:ascii="Tahoma" w:eastAsia="Times New Roman" w:hAnsi="Tahoma" w:cs="Tahoma"/>
          <w:b/>
          <w:bCs/>
        </w:rPr>
        <w:t xml:space="preserve">Fax number: </w:t>
      </w:r>
    </w:p>
    <w:p w14:paraId="11BA31D7" w14:textId="77777777" w:rsidR="00281C49" w:rsidRPr="00281C49" w:rsidRDefault="00281C49" w:rsidP="00281C49">
      <w:pPr>
        <w:widowControl/>
        <w:autoSpaceDE/>
        <w:autoSpaceDN/>
        <w:ind w:firstLine="720"/>
        <w:jc w:val="both"/>
        <w:rPr>
          <w:rFonts w:ascii="Tahoma" w:eastAsia="Times New Roman" w:hAnsi="Tahoma" w:cs="Tahoma"/>
          <w:b/>
          <w:bCs/>
        </w:rPr>
      </w:pPr>
    </w:p>
    <w:p w14:paraId="2F16AFD1" w14:textId="77777777" w:rsidR="00281C49" w:rsidRPr="00281C49" w:rsidRDefault="00281C49" w:rsidP="00281C49">
      <w:pPr>
        <w:widowControl/>
        <w:autoSpaceDE/>
        <w:autoSpaceDN/>
        <w:ind w:firstLine="720"/>
        <w:jc w:val="both"/>
        <w:rPr>
          <w:rFonts w:ascii="Tahoma" w:eastAsia="Times New Roman" w:hAnsi="Tahoma" w:cs="Tahoma"/>
          <w:b/>
          <w:bCs/>
        </w:rPr>
      </w:pPr>
      <w:r w:rsidRPr="00281C49">
        <w:rPr>
          <w:rFonts w:ascii="Tahoma" w:eastAsia="Times New Roman" w:hAnsi="Tahoma" w:cs="Tahoma"/>
          <w:b/>
          <w:bCs/>
        </w:rPr>
        <w:t>E-mail address: stuart@urbanbrokers.co.za</w:t>
      </w:r>
    </w:p>
    <w:p w14:paraId="1463ACEF" w14:textId="77777777" w:rsidR="00281C49" w:rsidRPr="00281C49" w:rsidRDefault="00281C49" w:rsidP="00281C49">
      <w:pPr>
        <w:widowControl/>
        <w:autoSpaceDE/>
        <w:autoSpaceDN/>
        <w:jc w:val="both"/>
        <w:rPr>
          <w:rFonts w:ascii="Tahoma" w:eastAsia="Times New Roman" w:hAnsi="Tahoma" w:cs="Tahoma"/>
          <w:b/>
          <w:bCs/>
        </w:rPr>
      </w:pPr>
    </w:p>
    <w:p w14:paraId="4EEE15A7" w14:textId="77777777" w:rsidR="00281C49" w:rsidRPr="00281C49" w:rsidRDefault="00281C49" w:rsidP="00281C49">
      <w:pPr>
        <w:widowControl/>
        <w:numPr>
          <w:ilvl w:val="0"/>
          <w:numId w:val="9"/>
        </w:numPr>
        <w:tabs>
          <w:tab w:val="num" w:pos="720"/>
        </w:tabs>
        <w:autoSpaceDE/>
        <w:autoSpaceDN/>
        <w:ind w:left="720"/>
        <w:jc w:val="both"/>
        <w:rPr>
          <w:rFonts w:ascii="Tahoma" w:eastAsia="Times New Roman" w:hAnsi="Tahoma" w:cs="Tahoma"/>
        </w:rPr>
      </w:pPr>
      <w:r w:rsidRPr="00281C49">
        <w:rPr>
          <w:rFonts w:ascii="Tahoma" w:eastAsia="Times New Roman" w:hAnsi="Tahoma" w:cs="Tahoma"/>
          <w:b/>
          <w:bCs/>
          <w:u w:val="single"/>
        </w:rPr>
        <w:t>The section 10 Guide on how to use the Act</w:t>
      </w:r>
      <w:r w:rsidRPr="00281C49">
        <w:rPr>
          <w:rFonts w:ascii="Tahoma" w:eastAsia="Times New Roman" w:hAnsi="Tahoma" w:cs="Tahoma"/>
        </w:rPr>
        <w:t xml:space="preserve"> </w:t>
      </w:r>
    </w:p>
    <w:p w14:paraId="1EC196CA" w14:textId="77777777" w:rsidR="00281C49" w:rsidRPr="00281C49" w:rsidRDefault="00281C49" w:rsidP="00281C49">
      <w:pPr>
        <w:widowControl/>
        <w:autoSpaceDE/>
        <w:autoSpaceDN/>
        <w:jc w:val="both"/>
        <w:rPr>
          <w:rFonts w:ascii="Tahoma" w:eastAsia="Times New Roman" w:hAnsi="Tahoma" w:cs="Tahoma"/>
        </w:rPr>
      </w:pPr>
    </w:p>
    <w:p w14:paraId="03C2852D" w14:textId="77777777" w:rsidR="00281C49" w:rsidRPr="00281C49" w:rsidRDefault="00281C49" w:rsidP="00281C49">
      <w:pPr>
        <w:widowControl/>
        <w:autoSpaceDE/>
        <w:autoSpaceDN/>
        <w:ind w:left="720"/>
        <w:jc w:val="both"/>
        <w:rPr>
          <w:rFonts w:ascii="Tahoma" w:eastAsia="Times New Roman" w:hAnsi="Tahoma" w:cs="Tahoma"/>
        </w:rPr>
      </w:pPr>
      <w:r w:rsidRPr="00281C49">
        <w:rPr>
          <w:rFonts w:ascii="Tahoma" w:eastAsia="Times New Roman" w:hAnsi="Tahoma" w:cs="Tahoma"/>
        </w:rPr>
        <w:t>The guide is available on the website of the SAHRC.</w:t>
      </w:r>
    </w:p>
    <w:p w14:paraId="587BAEE4" w14:textId="77777777" w:rsidR="00281C49" w:rsidRPr="00281C49" w:rsidRDefault="00281C49" w:rsidP="00281C49">
      <w:pPr>
        <w:widowControl/>
        <w:tabs>
          <w:tab w:val="left" w:pos="720"/>
        </w:tabs>
        <w:autoSpaceDE/>
        <w:autoSpaceDN/>
        <w:ind w:left="360"/>
        <w:jc w:val="both"/>
        <w:rPr>
          <w:rFonts w:ascii="Tahoma" w:eastAsia="Times New Roman" w:hAnsi="Tahoma" w:cs="Tahoma"/>
          <w:b/>
          <w:bCs/>
        </w:rPr>
      </w:pPr>
    </w:p>
    <w:p w14:paraId="1BF14CBA" w14:textId="77777777" w:rsidR="00281C49" w:rsidRPr="00281C49" w:rsidRDefault="00281C49" w:rsidP="00281C49">
      <w:pPr>
        <w:widowControl/>
        <w:autoSpaceDE/>
        <w:autoSpaceDN/>
        <w:ind w:left="720"/>
        <w:jc w:val="both"/>
        <w:rPr>
          <w:rFonts w:ascii="Tahoma" w:eastAsia="Times New Roman" w:hAnsi="Tahoma" w:cs="Tahoma"/>
          <w:lang w:val="en-GB"/>
        </w:rPr>
      </w:pPr>
      <w:r w:rsidRPr="00281C49">
        <w:rPr>
          <w:rFonts w:ascii="Tahoma" w:eastAsia="Times New Roman" w:hAnsi="Tahoma" w:cs="Tahoma"/>
          <w:lang w:val="en-GB"/>
        </w:rPr>
        <w:t xml:space="preserve">The Guide is also available from the South African Human Rights Commission. Please direct any queries to:  </w:t>
      </w:r>
    </w:p>
    <w:p w14:paraId="131944A1" w14:textId="77777777" w:rsidR="00281C49" w:rsidRPr="00281C49" w:rsidRDefault="00281C49" w:rsidP="00281C49">
      <w:pPr>
        <w:widowControl/>
        <w:autoSpaceDE/>
        <w:autoSpaceDN/>
        <w:ind w:left="720"/>
        <w:jc w:val="both"/>
        <w:rPr>
          <w:rFonts w:ascii="Tahoma" w:eastAsia="Times New Roman" w:hAnsi="Tahoma" w:cs="Tahoma"/>
        </w:rPr>
      </w:pPr>
    </w:p>
    <w:p w14:paraId="4B6A8BC9" w14:textId="77777777" w:rsidR="00281C49" w:rsidRPr="00281C49" w:rsidRDefault="00281C49" w:rsidP="00281C49">
      <w:pPr>
        <w:widowControl/>
        <w:autoSpaceDE/>
        <w:autoSpaceDN/>
        <w:ind w:left="720"/>
        <w:jc w:val="both"/>
        <w:rPr>
          <w:rFonts w:ascii="Tahoma" w:eastAsia="Times New Roman" w:hAnsi="Tahoma" w:cs="Tahoma"/>
          <w:b/>
          <w:bCs/>
          <w:lang w:val="en-GB"/>
        </w:rPr>
      </w:pPr>
      <w:r w:rsidRPr="00281C49">
        <w:rPr>
          <w:rFonts w:ascii="Tahoma" w:eastAsia="Times New Roman" w:hAnsi="Tahoma" w:cs="Tahoma"/>
          <w:b/>
          <w:bCs/>
          <w:lang w:val="en-GB"/>
        </w:rPr>
        <w:t>The South African Human Rights Commission</w:t>
      </w:r>
      <w:r w:rsidRPr="00281C49">
        <w:rPr>
          <w:rFonts w:ascii="Tahoma" w:eastAsia="Times New Roman" w:hAnsi="Tahoma" w:cs="Tahoma"/>
          <w:b/>
          <w:bCs/>
          <w:lang w:val="en-GB"/>
        </w:rPr>
        <w:tab/>
      </w:r>
    </w:p>
    <w:p w14:paraId="518179CE" w14:textId="77777777" w:rsidR="00281C49" w:rsidRPr="00281C49" w:rsidRDefault="00281C49" w:rsidP="00281C49">
      <w:pPr>
        <w:widowControl/>
        <w:autoSpaceDE/>
        <w:autoSpaceDN/>
        <w:ind w:firstLine="720"/>
        <w:jc w:val="both"/>
        <w:rPr>
          <w:rFonts w:ascii="Tahoma" w:eastAsia="Times New Roman" w:hAnsi="Tahoma" w:cs="Tahoma"/>
          <w:b/>
          <w:bCs/>
          <w:lang w:val="en-GB"/>
        </w:rPr>
      </w:pPr>
      <w:r w:rsidRPr="00281C49">
        <w:rPr>
          <w:rFonts w:ascii="Tahoma" w:eastAsia="Times New Roman" w:hAnsi="Tahoma" w:cs="Tahoma"/>
          <w:b/>
          <w:bCs/>
          <w:lang w:val="en-GB"/>
        </w:rPr>
        <w:t>PAIA Unit</w:t>
      </w:r>
    </w:p>
    <w:p w14:paraId="6F2AC13B" w14:textId="77777777" w:rsidR="00281C49" w:rsidRPr="00281C49" w:rsidRDefault="00281C49" w:rsidP="00281C49">
      <w:pPr>
        <w:widowControl/>
        <w:autoSpaceDE/>
        <w:autoSpaceDN/>
        <w:ind w:left="720"/>
        <w:jc w:val="both"/>
        <w:rPr>
          <w:rFonts w:ascii="Tahoma" w:eastAsia="Times New Roman" w:hAnsi="Tahoma" w:cs="Tahoma"/>
          <w:b/>
          <w:bCs/>
          <w:lang w:val="en-GB"/>
        </w:rPr>
      </w:pPr>
      <w:r w:rsidRPr="00281C49">
        <w:rPr>
          <w:rFonts w:ascii="Tahoma" w:eastAsia="Times New Roman" w:hAnsi="Tahoma" w:cs="Tahoma"/>
          <w:b/>
          <w:bCs/>
          <w:lang w:val="en-GB"/>
        </w:rPr>
        <w:t>The Research and Documentation Department</w:t>
      </w:r>
    </w:p>
    <w:p w14:paraId="5643D5C4" w14:textId="77777777" w:rsidR="00281C49" w:rsidRPr="00281C49" w:rsidRDefault="00281C49" w:rsidP="00281C49">
      <w:pPr>
        <w:widowControl/>
        <w:autoSpaceDE/>
        <w:autoSpaceDN/>
        <w:ind w:left="720"/>
        <w:jc w:val="both"/>
        <w:rPr>
          <w:rFonts w:ascii="Tahoma" w:eastAsia="Times New Roman" w:hAnsi="Tahoma" w:cs="Tahoma"/>
          <w:b/>
        </w:rPr>
      </w:pPr>
      <w:r w:rsidRPr="00281C49">
        <w:rPr>
          <w:rFonts w:ascii="Tahoma" w:eastAsia="Times New Roman" w:hAnsi="Tahoma" w:cs="Tahoma"/>
          <w:b/>
        </w:rPr>
        <w:t>Private Bag 2700</w:t>
      </w:r>
    </w:p>
    <w:p w14:paraId="036C983F" w14:textId="77777777" w:rsidR="00281C49" w:rsidRPr="00281C49" w:rsidRDefault="00281C49" w:rsidP="00281C49">
      <w:pPr>
        <w:widowControl/>
        <w:autoSpaceDE/>
        <w:autoSpaceDN/>
        <w:ind w:firstLine="720"/>
        <w:jc w:val="both"/>
        <w:rPr>
          <w:rFonts w:ascii="Tahoma" w:eastAsia="Times New Roman" w:hAnsi="Tahoma" w:cs="Tahoma"/>
          <w:b/>
        </w:rPr>
      </w:pPr>
      <w:r w:rsidRPr="00281C49">
        <w:rPr>
          <w:rFonts w:ascii="Tahoma" w:eastAsia="Times New Roman" w:hAnsi="Tahoma" w:cs="Tahoma"/>
          <w:b/>
        </w:rPr>
        <w:t>Houghton</w:t>
      </w:r>
    </w:p>
    <w:p w14:paraId="78196CC5" w14:textId="77777777" w:rsidR="00281C49" w:rsidRPr="00281C49" w:rsidRDefault="00281C49" w:rsidP="00281C49">
      <w:pPr>
        <w:widowControl/>
        <w:autoSpaceDE/>
        <w:autoSpaceDN/>
        <w:ind w:firstLine="720"/>
        <w:jc w:val="both"/>
        <w:rPr>
          <w:rFonts w:ascii="Tahoma" w:eastAsia="Times New Roman" w:hAnsi="Tahoma" w:cs="Tahoma"/>
          <w:b/>
        </w:rPr>
      </w:pPr>
      <w:r w:rsidRPr="00281C49">
        <w:rPr>
          <w:rFonts w:ascii="Tahoma" w:eastAsia="Times New Roman" w:hAnsi="Tahoma" w:cs="Tahoma"/>
          <w:b/>
        </w:rPr>
        <w:t>2041</w:t>
      </w:r>
    </w:p>
    <w:p w14:paraId="026EB124" w14:textId="77777777" w:rsidR="00281C49" w:rsidRDefault="00281C49" w:rsidP="00281C49">
      <w:pPr>
        <w:widowControl/>
        <w:autoSpaceDE/>
        <w:autoSpaceDN/>
        <w:ind w:left="720"/>
        <w:jc w:val="both"/>
        <w:rPr>
          <w:rFonts w:ascii="Tahoma" w:eastAsia="Times New Roman" w:hAnsi="Tahoma" w:cs="Tahoma"/>
        </w:rPr>
      </w:pPr>
    </w:p>
    <w:p w14:paraId="6BB55A3B" w14:textId="77777777" w:rsidR="00887FF2" w:rsidRDefault="00887FF2" w:rsidP="00281C49">
      <w:pPr>
        <w:widowControl/>
        <w:autoSpaceDE/>
        <w:autoSpaceDN/>
        <w:ind w:left="720"/>
        <w:jc w:val="both"/>
        <w:rPr>
          <w:rFonts w:ascii="Tahoma" w:eastAsia="Times New Roman" w:hAnsi="Tahoma" w:cs="Tahoma"/>
        </w:rPr>
      </w:pPr>
    </w:p>
    <w:p w14:paraId="4813C3B9" w14:textId="77777777" w:rsidR="00887FF2" w:rsidRDefault="00887FF2" w:rsidP="00281C49">
      <w:pPr>
        <w:widowControl/>
        <w:autoSpaceDE/>
        <w:autoSpaceDN/>
        <w:ind w:left="720"/>
        <w:jc w:val="both"/>
        <w:rPr>
          <w:rFonts w:ascii="Tahoma" w:eastAsia="Times New Roman" w:hAnsi="Tahoma" w:cs="Tahoma"/>
        </w:rPr>
      </w:pPr>
    </w:p>
    <w:p w14:paraId="283355E4" w14:textId="77777777" w:rsidR="00887FF2" w:rsidRDefault="00887FF2" w:rsidP="00281C49">
      <w:pPr>
        <w:widowControl/>
        <w:autoSpaceDE/>
        <w:autoSpaceDN/>
        <w:ind w:left="720"/>
        <w:jc w:val="both"/>
        <w:rPr>
          <w:rFonts w:ascii="Tahoma" w:eastAsia="Times New Roman" w:hAnsi="Tahoma" w:cs="Tahoma"/>
        </w:rPr>
      </w:pPr>
    </w:p>
    <w:p w14:paraId="51F3BB91" w14:textId="77777777" w:rsidR="00887FF2" w:rsidRDefault="00887FF2" w:rsidP="00281C49">
      <w:pPr>
        <w:widowControl/>
        <w:autoSpaceDE/>
        <w:autoSpaceDN/>
        <w:ind w:left="720"/>
        <w:jc w:val="both"/>
        <w:rPr>
          <w:rFonts w:ascii="Tahoma" w:eastAsia="Times New Roman" w:hAnsi="Tahoma" w:cs="Tahoma"/>
        </w:rPr>
      </w:pPr>
    </w:p>
    <w:p w14:paraId="67ECC6EC" w14:textId="77777777" w:rsidR="00887FF2" w:rsidRDefault="00887FF2" w:rsidP="00281C49">
      <w:pPr>
        <w:widowControl/>
        <w:autoSpaceDE/>
        <w:autoSpaceDN/>
        <w:ind w:left="720"/>
        <w:jc w:val="both"/>
        <w:rPr>
          <w:rFonts w:ascii="Tahoma" w:eastAsia="Times New Roman" w:hAnsi="Tahoma" w:cs="Tahoma"/>
        </w:rPr>
      </w:pPr>
    </w:p>
    <w:p w14:paraId="4A416C63" w14:textId="77777777" w:rsidR="00887FF2" w:rsidRDefault="00887FF2" w:rsidP="00281C49">
      <w:pPr>
        <w:widowControl/>
        <w:autoSpaceDE/>
        <w:autoSpaceDN/>
        <w:ind w:left="720"/>
        <w:jc w:val="both"/>
        <w:rPr>
          <w:rFonts w:ascii="Tahoma" w:eastAsia="Times New Roman" w:hAnsi="Tahoma" w:cs="Tahoma"/>
        </w:rPr>
      </w:pPr>
    </w:p>
    <w:p w14:paraId="3CDB4BA8" w14:textId="77777777" w:rsidR="00887FF2" w:rsidRDefault="00887FF2" w:rsidP="00281C49">
      <w:pPr>
        <w:widowControl/>
        <w:autoSpaceDE/>
        <w:autoSpaceDN/>
        <w:ind w:left="720"/>
        <w:jc w:val="both"/>
        <w:rPr>
          <w:rFonts w:ascii="Tahoma" w:eastAsia="Times New Roman" w:hAnsi="Tahoma" w:cs="Tahoma"/>
        </w:rPr>
      </w:pPr>
    </w:p>
    <w:p w14:paraId="3E58A5BD" w14:textId="77777777" w:rsidR="00887FF2" w:rsidRDefault="00887FF2" w:rsidP="00281C49">
      <w:pPr>
        <w:widowControl/>
        <w:autoSpaceDE/>
        <w:autoSpaceDN/>
        <w:ind w:left="720"/>
        <w:jc w:val="both"/>
        <w:rPr>
          <w:rFonts w:ascii="Tahoma" w:eastAsia="Times New Roman" w:hAnsi="Tahoma" w:cs="Tahoma"/>
        </w:rPr>
      </w:pPr>
    </w:p>
    <w:p w14:paraId="15D98B3E" w14:textId="77777777" w:rsidR="00887FF2" w:rsidRPr="00281C49" w:rsidRDefault="00887FF2" w:rsidP="00281C49">
      <w:pPr>
        <w:widowControl/>
        <w:autoSpaceDE/>
        <w:autoSpaceDN/>
        <w:ind w:left="720"/>
        <w:jc w:val="both"/>
        <w:rPr>
          <w:rFonts w:ascii="Tahoma" w:eastAsia="Times New Roman" w:hAnsi="Tahoma" w:cs="Tahoma"/>
        </w:rPr>
      </w:pPr>
    </w:p>
    <w:p w14:paraId="6B8E5105" w14:textId="77777777" w:rsidR="00281C49" w:rsidRPr="00281C49" w:rsidRDefault="00281C49" w:rsidP="00281C49">
      <w:pPr>
        <w:widowControl/>
        <w:autoSpaceDE/>
        <w:autoSpaceDN/>
        <w:ind w:left="720"/>
        <w:jc w:val="both"/>
        <w:rPr>
          <w:rFonts w:ascii="Tahoma" w:eastAsia="Times New Roman" w:hAnsi="Tahoma" w:cs="Tahoma"/>
        </w:rPr>
      </w:pPr>
      <w:r w:rsidRPr="00281C49">
        <w:rPr>
          <w:rFonts w:ascii="Tahoma" w:eastAsia="Times New Roman" w:hAnsi="Tahoma" w:cs="Tahoma"/>
        </w:rPr>
        <w:t>Telephone</w:t>
      </w:r>
      <w:proofErr w:type="gramStart"/>
      <w:r w:rsidRPr="00281C49">
        <w:rPr>
          <w:rFonts w:ascii="Tahoma" w:eastAsia="Times New Roman" w:hAnsi="Tahoma" w:cs="Tahoma"/>
        </w:rPr>
        <w:t>:</w:t>
      </w:r>
      <w:r w:rsidRPr="00281C49">
        <w:rPr>
          <w:rFonts w:ascii="Tahoma" w:eastAsia="Times New Roman" w:hAnsi="Tahoma" w:cs="Tahoma"/>
        </w:rPr>
        <w:tab/>
      </w:r>
      <w:r w:rsidRPr="00281C49">
        <w:rPr>
          <w:rFonts w:ascii="Tahoma" w:eastAsia="Times New Roman" w:hAnsi="Tahoma" w:cs="Tahoma"/>
        </w:rPr>
        <w:tab/>
        <w:t>+</w:t>
      </w:r>
      <w:proofErr w:type="gramEnd"/>
      <w:r w:rsidRPr="00281C49">
        <w:rPr>
          <w:rFonts w:ascii="Tahoma" w:eastAsia="Times New Roman" w:hAnsi="Tahoma" w:cs="Tahoma"/>
        </w:rPr>
        <w:t>27 11 877 3600</w:t>
      </w:r>
    </w:p>
    <w:p w14:paraId="4DC72DB2" w14:textId="77777777" w:rsidR="00281C49" w:rsidRPr="00281C49" w:rsidRDefault="00281C49" w:rsidP="00281C49">
      <w:pPr>
        <w:widowControl/>
        <w:autoSpaceDE/>
        <w:autoSpaceDN/>
        <w:ind w:left="720"/>
        <w:jc w:val="both"/>
        <w:rPr>
          <w:rFonts w:ascii="Tahoma" w:eastAsia="Times New Roman" w:hAnsi="Tahoma" w:cs="Tahoma"/>
        </w:rPr>
      </w:pPr>
      <w:r w:rsidRPr="00281C49">
        <w:rPr>
          <w:rFonts w:ascii="Tahoma" w:eastAsia="Times New Roman" w:hAnsi="Tahoma" w:cs="Tahoma"/>
        </w:rPr>
        <w:t>Fax:</w:t>
      </w:r>
      <w:r w:rsidRPr="00281C49">
        <w:rPr>
          <w:rFonts w:ascii="Tahoma" w:eastAsia="Times New Roman" w:hAnsi="Tahoma" w:cs="Tahoma"/>
        </w:rPr>
        <w:tab/>
      </w:r>
      <w:r w:rsidRPr="00281C49">
        <w:rPr>
          <w:rFonts w:ascii="Tahoma" w:eastAsia="Times New Roman" w:hAnsi="Tahoma" w:cs="Tahoma"/>
        </w:rPr>
        <w:tab/>
      </w:r>
      <w:r w:rsidRPr="00281C49">
        <w:rPr>
          <w:rFonts w:ascii="Tahoma" w:eastAsia="Times New Roman" w:hAnsi="Tahoma" w:cs="Tahoma"/>
        </w:rPr>
        <w:tab/>
        <w:t>see SAHRC website for regional offices details</w:t>
      </w:r>
    </w:p>
    <w:p w14:paraId="6D30E066" w14:textId="77777777" w:rsidR="00281C49" w:rsidRPr="00281C49" w:rsidRDefault="00281C49" w:rsidP="00281C49">
      <w:pPr>
        <w:widowControl/>
        <w:autoSpaceDE/>
        <w:autoSpaceDN/>
        <w:ind w:left="720"/>
        <w:jc w:val="both"/>
        <w:rPr>
          <w:rFonts w:ascii="Tahoma" w:eastAsia="Times New Roman" w:hAnsi="Tahoma" w:cs="Tahoma"/>
        </w:rPr>
      </w:pPr>
      <w:r w:rsidRPr="00281C49">
        <w:rPr>
          <w:rFonts w:ascii="Tahoma" w:eastAsia="Times New Roman" w:hAnsi="Tahoma" w:cs="Tahoma"/>
        </w:rPr>
        <w:t xml:space="preserve">Website: </w:t>
      </w:r>
      <w:r w:rsidRPr="00281C49">
        <w:rPr>
          <w:rFonts w:ascii="Tahoma" w:eastAsia="Times New Roman" w:hAnsi="Tahoma" w:cs="Tahoma"/>
        </w:rPr>
        <w:tab/>
      </w:r>
      <w:r w:rsidRPr="00281C49">
        <w:rPr>
          <w:rFonts w:ascii="Tahoma" w:eastAsia="Times New Roman" w:hAnsi="Tahoma" w:cs="Tahoma"/>
        </w:rPr>
        <w:tab/>
      </w:r>
      <w:hyperlink r:id="rId8" w:history="1">
        <w:r w:rsidRPr="00281C49">
          <w:rPr>
            <w:rFonts w:ascii="Tahoma" w:eastAsia="Times New Roman" w:hAnsi="Tahoma" w:cs="Tahoma"/>
            <w:color w:val="0000FF"/>
            <w:u w:val="single"/>
          </w:rPr>
          <w:t>www.sahrc.org.za</w:t>
        </w:r>
      </w:hyperlink>
    </w:p>
    <w:p w14:paraId="071DA7FD" w14:textId="77777777" w:rsidR="00281C49" w:rsidRPr="00281C49" w:rsidRDefault="00281C49" w:rsidP="00281C49">
      <w:pPr>
        <w:widowControl/>
        <w:autoSpaceDE/>
        <w:autoSpaceDN/>
        <w:ind w:left="720"/>
        <w:jc w:val="both"/>
        <w:rPr>
          <w:rFonts w:ascii="Tahoma" w:eastAsia="Times New Roman" w:hAnsi="Tahoma" w:cs="Tahoma"/>
        </w:rPr>
      </w:pPr>
      <w:r w:rsidRPr="00281C49">
        <w:rPr>
          <w:rFonts w:ascii="Tahoma" w:eastAsia="Times New Roman" w:hAnsi="Tahoma" w:cs="Tahoma"/>
        </w:rPr>
        <w:t>E-mail:</w:t>
      </w:r>
      <w:r w:rsidRPr="00281C49">
        <w:rPr>
          <w:rFonts w:ascii="Tahoma" w:eastAsia="Times New Roman" w:hAnsi="Tahoma" w:cs="Tahoma"/>
        </w:rPr>
        <w:tab/>
      </w:r>
      <w:r w:rsidRPr="00281C49">
        <w:rPr>
          <w:rFonts w:ascii="Tahoma" w:eastAsia="Times New Roman" w:hAnsi="Tahoma" w:cs="Tahoma"/>
        </w:rPr>
        <w:tab/>
      </w:r>
      <w:r w:rsidRPr="00281C49">
        <w:rPr>
          <w:rFonts w:ascii="Tahoma" w:eastAsia="Times New Roman" w:hAnsi="Tahoma" w:cs="Tahoma"/>
        </w:rPr>
        <w:tab/>
      </w:r>
      <w:r w:rsidRPr="00281C49">
        <w:rPr>
          <w:rFonts w:ascii="Tahoma" w:eastAsia="Times New Roman" w:hAnsi="Tahoma" w:cs="Tahoma"/>
          <w:u w:val="single"/>
        </w:rPr>
        <w:t>paia@sahrc.org.za</w:t>
      </w:r>
    </w:p>
    <w:p w14:paraId="17C23D00" w14:textId="77777777" w:rsidR="00281C49" w:rsidRPr="00281C49" w:rsidRDefault="00281C49" w:rsidP="00281C49">
      <w:pPr>
        <w:widowControl/>
        <w:autoSpaceDE/>
        <w:autoSpaceDN/>
        <w:jc w:val="both"/>
        <w:rPr>
          <w:rFonts w:ascii="Tahoma" w:eastAsia="Times New Roman" w:hAnsi="Tahoma" w:cs="Tahoma"/>
        </w:rPr>
      </w:pPr>
    </w:p>
    <w:p w14:paraId="11AAE34C" w14:textId="77777777" w:rsidR="00281C49" w:rsidRPr="00281C49" w:rsidRDefault="00281C49" w:rsidP="00281C49">
      <w:pPr>
        <w:widowControl/>
        <w:tabs>
          <w:tab w:val="left" w:pos="540"/>
        </w:tabs>
        <w:autoSpaceDE/>
        <w:autoSpaceDN/>
        <w:ind w:left="720" w:hanging="720"/>
        <w:jc w:val="both"/>
        <w:rPr>
          <w:rFonts w:ascii="Tahoma" w:eastAsia="Times New Roman" w:hAnsi="Tahoma" w:cs="Tahoma"/>
        </w:rPr>
      </w:pPr>
      <w:r w:rsidRPr="00281C49">
        <w:rPr>
          <w:rFonts w:ascii="Tahoma" w:eastAsia="Times New Roman" w:hAnsi="Tahoma" w:cs="Tahoma"/>
          <w:b/>
          <w:bCs/>
        </w:rPr>
        <w:t>3</w:t>
      </w:r>
      <w:proofErr w:type="gramStart"/>
      <w:r w:rsidRPr="00281C49">
        <w:rPr>
          <w:rFonts w:ascii="Tahoma" w:eastAsia="Times New Roman" w:hAnsi="Tahoma" w:cs="Tahoma"/>
          <w:b/>
          <w:bCs/>
        </w:rPr>
        <w:t>.</w:t>
      </w:r>
      <w:r w:rsidRPr="00281C49">
        <w:rPr>
          <w:rFonts w:ascii="Tahoma" w:eastAsia="Times New Roman" w:hAnsi="Tahoma" w:cs="Tahoma"/>
          <w:b/>
          <w:bCs/>
        </w:rPr>
        <w:tab/>
      </w:r>
      <w:r w:rsidRPr="00281C49">
        <w:rPr>
          <w:rFonts w:ascii="Tahoma" w:eastAsia="Times New Roman" w:hAnsi="Tahoma" w:cs="Tahoma"/>
          <w:b/>
          <w:bCs/>
        </w:rPr>
        <w:tab/>
      </w:r>
      <w:r w:rsidRPr="00281C49">
        <w:rPr>
          <w:rFonts w:ascii="Tahoma" w:eastAsia="Times New Roman" w:hAnsi="Tahoma" w:cs="Tahoma"/>
          <w:b/>
          <w:bCs/>
          <w:u w:val="single"/>
        </w:rPr>
        <w:t>Records</w:t>
      </w:r>
      <w:proofErr w:type="gramEnd"/>
      <w:r w:rsidRPr="00281C49">
        <w:rPr>
          <w:rFonts w:ascii="Tahoma" w:eastAsia="Times New Roman" w:hAnsi="Tahoma" w:cs="Tahoma"/>
          <w:b/>
          <w:bCs/>
          <w:u w:val="single"/>
        </w:rPr>
        <w:t xml:space="preserve"> available in terms of any other legislation</w:t>
      </w:r>
      <w:r w:rsidRPr="00281C49">
        <w:rPr>
          <w:rFonts w:ascii="Tahoma" w:eastAsia="Times New Roman" w:hAnsi="Tahoma" w:cs="Tahoma"/>
          <w:b/>
          <w:bCs/>
        </w:rPr>
        <w:t xml:space="preserve"> </w:t>
      </w:r>
    </w:p>
    <w:p w14:paraId="63DE9A39" w14:textId="77777777" w:rsidR="00281C49" w:rsidRPr="00281C49" w:rsidRDefault="00281C49" w:rsidP="00281C49">
      <w:pPr>
        <w:widowControl/>
        <w:autoSpaceDE/>
        <w:autoSpaceDN/>
        <w:ind w:left="720"/>
        <w:jc w:val="both"/>
        <w:rPr>
          <w:rFonts w:ascii="Tahoma" w:eastAsia="Times New Roman" w:hAnsi="Tahoma" w:cs="Tahoma"/>
        </w:rPr>
      </w:pPr>
    </w:p>
    <w:p w14:paraId="6DCF5EB6" w14:textId="77777777" w:rsidR="00281C49" w:rsidRPr="00281C49" w:rsidRDefault="00281C49" w:rsidP="00281C49">
      <w:pPr>
        <w:widowControl/>
        <w:autoSpaceDE/>
        <w:autoSpaceDN/>
        <w:ind w:left="720"/>
        <w:jc w:val="both"/>
        <w:rPr>
          <w:rFonts w:ascii="Tahoma" w:eastAsia="Times New Roman" w:hAnsi="Tahoma" w:cs="Tahoma"/>
          <w:b/>
        </w:rPr>
      </w:pPr>
      <w:r w:rsidRPr="00281C49">
        <w:rPr>
          <w:rFonts w:ascii="Tahoma" w:eastAsia="Times New Roman" w:hAnsi="Tahoma" w:cs="Tahoma"/>
          <w:b/>
        </w:rPr>
        <w:t>Basic Conditions of Employment Act No. 75 of 1997</w:t>
      </w:r>
    </w:p>
    <w:p w14:paraId="47715C6F" w14:textId="77777777" w:rsidR="00281C49" w:rsidRPr="00281C49" w:rsidRDefault="00281C49" w:rsidP="00281C49">
      <w:pPr>
        <w:widowControl/>
        <w:autoSpaceDE/>
        <w:autoSpaceDN/>
        <w:ind w:left="720"/>
        <w:jc w:val="both"/>
        <w:rPr>
          <w:rFonts w:ascii="Tahoma" w:eastAsia="Times New Roman" w:hAnsi="Tahoma" w:cs="Tahoma"/>
        </w:rPr>
      </w:pPr>
      <w:r w:rsidRPr="00281C49">
        <w:rPr>
          <w:rFonts w:ascii="Tahoma" w:eastAsia="Times New Roman" w:hAnsi="Tahoma" w:cs="Tahoma"/>
        </w:rPr>
        <w:t>Collective Investments Schemes Control Act No. 45 of 2002</w:t>
      </w:r>
    </w:p>
    <w:p w14:paraId="62F3F2F3" w14:textId="77777777" w:rsidR="00281C49" w:rsidRPr="00281C49" w:rsidRDefault="00281C49" w:rsidP="00281C49">
      <w:pPr>
        <w:widowControl/>
        <w:autoSpaceDE/>
        <w:autoSpaceDN/>
        <w:ind w:left="720"/>
        <w:jc w:val="both"/>
        <w:rPr>
          <w:rFonts w:ascii="Tahoma" w:eastAsia="Times New Roman" w:hAnsi="Tahoma" w:cs="Tahoma"/>
          <w:b/>
        </w:rPr>
      </w:pPr>
      <w:r w:rsidRPr="00281C49">
        <w:rPr>
          <w:rFonts w:ascii="Tahoma" w:eastAsia="Times New Roman" w:hAnsi="Tahoma" w:cs="Tahoma"/>
          <w:b/>
        </w:rPr>
        <w:t>Companies Act No. 71 of 2008</w:t>
      </w:r>
    </w:p>
    <w:p w14:paraId="43BC524F" w14:textId="77777777" w:rsidR="00281C49" w:rsidRPr="00281C49" w:rsidRDefault="00281C49" w:rsidP="00281C49">
      <w:pPr>
        <w:widowControl/>
        <w:autoSpaceDE/>
        <w:autoSpaceDN/>
        <w:ind w:left="720"/>
        <w:jc w:val="both"/>
        <w:rPr>
          <w:rFonts w:ascii="Tahoma" w:eastAsia="Times New Roman" w:hAnsi="Tahoma" w:cs="Tahoma"/>
          <w:b/>
        </w:rPr>
      </w:pPr>
      <w:r w:rsidRPr="00281C49">
        <w:rPr>
          <w:rFonts w:ascii="Tahoma" w:eastAsia="Times New Roman" w:hAnsi="Tahoma" w:cs="Tahoma"/>
          <w:b/>
        </w:rPr>
        <w:t>Compensation for Occupational Injuries and Health Diseases Act No. 130 of 1993</w:t>
      </w:r>
    </w:p>
    <w:p w14:paraId="2AAE681C" w14:textId="77777777" w:rsidR="00281C49" w:rsidRPr="00281C49" w:rsidRDefault="00281C49" w:rsidP="00281C49">
      <w:pPr>
        <w:widowControl/>
        <w:autoSpaceDE/>
        <w:autoSpaceDN/>
        <w:ind w:left="720"/>
        <w:jc w:val="both"/>
        <w:rPr>
          <w:rFonts w:ascii="Tahoma" w:eastAsia="Times New Roman" w:hAnsi="Tahoma" w:cs="Tahoma"/>
          <w:b/>
          <w:color w:val="000000"/>
        </w:rPr>
      </w:pPr>
      <w:r w:rsidRPr="00281C49">
        <w:rPr>
          <w:rFonts w:ascii="Tahoma" w:eastAsia="Times New Roman" w:hAnsi="Tahoma" w:cs="Tahoma"/>
          <w:b/>
          <w:color w:val="000000"/>
        </w:rPr>
        <w:t>Consumer Protection Act No. 68 of 2008</w:t>
      </w:r>
    </w:p>
    <w:p w14:paraId="7FDCB19E" w14:textId="77777777" w:rsidR="00281C49" w:rsidRPr="00281C49" w:rsidRDefault="00281C49" w:rsidP="00281C49">
      <w:pPr>
        <w:widowControl/>
        <w:autoSpaceDE/>
        <w:autoSpaceDN/>
        <w:ind w:left="720"/>
        <w:jc w:val="both"/>
        <w:rPr>
          <w:rFonts w:ascii="Tahoma" w:eastAsia="Times New Roman" w:hAnsi="Tahoma" w:cs="Tahoma"/>
          <w:b/>
        </w:rPr>
      </w:pPr>
      <w:r w:rsidRPr="00281C49">
        <w:rPr>
          <w:rFonts w:ascii="Tahoma" w:eastAsia="Times New Roman" w:hAnsi="Tahoma" w:cs="Tahoma"/>
          <w:b/>
          <w:color w:val="000000"/>
        </w:rPr>
        <w:t>Employment Equity Act No.55 of 1998</w:t>
      </w:r>
    </w:p>
    <w:p w14:paraId="5096E41F" w14:textId="77777777" w:rsidR="00281C49" w:rsidRPr="00281C49" w:rsidRDefault="00281C49" w:rsidP="00281C49">
      <w:pPr>
        <w:widowControl/>
        <w:autoSpaceDE/>
        <w:autoSpaceDN/>
        <w:ind w:left="720"/>
        <w:rPr>
          <w:rFonts w:ascii="Tahoma" w:eastAsia="Times New Roman" w:hAnsi="Tahoma" w:cs="Tahoma"/>
          <w:b/>
        </w:rPr>
      </w:pPr>
      <w:r w:rsidRPr="00281C49">
        <w:rPr>
          <w:rFonts w:ascii="Tahoma" w:eastAsia="Times New Roman" w:hAnsi="Tahoma" w:cs="Tahoma"/>
          <w:b/>
        </w:rPr>
        <w:t>Financial Advisory and Intermediary Services Act No. 37 of 2002</w:t>
      </w:r>
    </w:p>
    <w:p w14:paraId="47BA5E7D" w14:textId="77777777" w:rsidR="00281C49" w:rsidRPr="00281C49" w:rsidRDefault="00281C49" w:rsidP="00281C49">
      <w:pPr>
        <w:widowControl/>
        <w:autoSpaceDE/>
        <w:autoSpaceDN/>
        <w:ind w:left="720"/>
        <w:rPr>
          <w:rFonts w:ascii="Tahoma" w:eastAsia="Times New Roman" w:hAnsi="Tahoma" w:cs="Tahoma"/>
          <w:b/>
        </w:rPr>
      </w:pPr>
      <w:r w:rsidRPr="00281C49">
        <w:rPr>
          <w:rFonts w:ascii="Tahoma" w:eastAsia="Times New Roman" w:hAnsi="Tahoma" w:cs="Tahoma"/>
          <w:b/>
        </w:rPr>
        <w:t>Financial Intelligence Centre Act No. 38 of 2001</w:t>
      </w:r>
    </w:p>
    <w:p w14:paraId="53C7CA75" w14:textId="77777777" w:rsidR="00281C49" w:rsidRPr="00281C49"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t>Financial Institutions (Protection of Funds) Act No. 28 of 2001</w:t>
      </w:r>
    </w:p>
    <w:p w14:paraId="32AEDDAB" w14:textId="77777777" w:rsidR="00281C49" w:rsidRPr="00281C49" w:rsidRDefault="00281C49" w:rsidP="00281C49">
      <w:pPr>
        <w:widowControl/>
        <w:autoSpaceDE/>
        <w:autoSpaceDN/>
        <w:ind w:left="720"/>
        <w:rPr>
          <w:rFonts w:ascii="Tahoma" w:eastAsia="Times New Roman" w:hAnsi="Tahoma" w:cs="Tahoma"/>
          <w:b/>
        </w:rPr>
      </w:pPr>
      <w:r w:rsidRPr="00281C49">
        <w:rPr>
          <w:rFonts w:ascii="Tahoma" w:eastAsia="Times New Roman" w:hAnsi="Tahoma" w:cs="Tahoma"/>
          <w:b/>
        </w:rPr>
        <w:t>Financial Services Board Act No. 97 of 1990</w:t>
      </w:r>
    </w:p>
    <w:p w14:paraId="797AC9ED" w14:textId="77777777" w:rsidR="00281C49" w:rsidRPr="00281C49" w:rsidRDefault="00281C49" w:rsidP="00281C49">
      <w:pPr>
        <w:widowControl/>
        <w:autoSpaceDE/>
        <w:autoSpaceDN/>
        <w:ind w:left="720"/>
        <w:rPr>
          <w:rFonts w:ascii="Tahoma" w:eastAsia="Times New Roman" w:hAnsi="Tahoma" w:cs="Tahoma"/>
          <w:b/>
        </w:rPr>
      </w:pPr>
      <w:r w:rsidRPr="00281C49">
        <w:rPr>
          <w:rFonts w:ascii="Tahoma" w:eastAsia="Times New Roman" w:hAnsi="Tahoma" w:cs="Tahoma"/>
          <w:b/>
        </w:rPr>
        <w:t>Financial Services Ombud Schemes Act No. 37 of 2004</w:t>
      </w:r>
    </w:p>
    <w:p w14:paraId="76A17D02" w14:textId="77777777" w:rsidR="00281C49" w:rsidRPr="00281C49"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t>Friendly Societies Act No. 25 of 1956</w:t>
      </w:r>
    </w:p>
    <w:p w14:paraId="2C45B5EE" w14:textId="77777777" w:rsidR="00281C49" w:rsidRPr="00281C49"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t>Income Tax Act No. 58 of 1962</w:t>
      </w:r>
    </w:p>
    <w:p w14:paraId="09613D36" w14:textId="77777777" w:rsidR="00281C49" w:rsidRPr="00281C49" w:rsidRDefault="00281C49" w:rsidP="00281C49">
      <w:pPr>
        <w:widowControl/>
        <w:autoSpaceDE/>
        <w:autoSpaceDN/>
        <w:ind w:left="720"/>
        <w:rPr>
          <w:rFonts w:ascii="Tahoma" w:eastAsia="Times New Roman" w:hAnsi="Tahoma" w:cs="Tahoma"/>
          <w:bCs/>
        </w:rPr>
      </w:pPr>
      <w:r w:rsidRPr="00281C49">
        <w:rPr>
          <w:rFonts w:ascii="Tahoma" w:eastAsia="Times New Roman" w:hAnsi="Tahoma" w:cs="Tahoma"/>
        </w:rPr>
        <w:t>Insurance Laws Amendment Act No. 27 of 2008</w:t>
      </w:r>
      <w:r w:rsidRPr="00281C49">
        <w:rPr>
          <w:rFonts w:ascii="Tahoma" w:eastAsia="Times New Roman" w:hAnsi="Tahoma" w:cs="Tahoma"/>
          <w:bCs/>
        </w:rPr>
        <w:tab/>
      </w:r>
      <w:r w:rsidRPr="00281C49">
        <w:rPr>
          <w:rFonts w:ascii="Tahoma" w:eastAsia="Times New Roman" w:hAnsi="Tahoma" w:cs="Tahoma"/>
        </w:rPr>
        <w:tab/>
      </w:r>
    </w:p>
    <w:p w14:paraId="7275FA9C" w14:textId="77777777" w:rsidR="00281C49" w:rsidRPr="00281C49" w:rsidRDefault="00281C49" w:rsidP="00281C49">
      <w:pPr>
        <w:widowControl/>
        <w:autoSpaceDE/>
        <w:autoSpaceDN/>
        <w:ind w:left="720"/>
        <w:rPr>
          <w:rFonts w:ascii="Tahoma" w:eastAsia="Times New Roman" w:hAnsi="Tahoma" w:cs="Tahoma"/>
        </w:rPr>
      </w:pPr>
      <w:proofErr w:type="spellStart"/>
      <w:r w:rsidRPr="00281C49">
        <w:rPr>
          <w:rFonts w:ascii="Tahoma" w:eastAsia="Times New Roman" w:hAnsi="Tahoma" w:cs="Tahoma"/>
        </w:rPr>
        <w:t>Labour</w:t>
      </w:r>
      <w:proofErr w:type="spellEnd"/>
      <w:r w:rsidRPr="00281C49">
        <w:rPr>
          <w:rFonts w:ascii="Tahoma" w:eastAsia="Times New Roman" w:hAnsi="Tahoma" w:cs="Tahoma"/>
        </w:rPr>
        <w:t xml:space="preserve"> Relations Act No. 66 of 1995</w:t>
      </w:r>
    </w:p>
    <w:p w14:paraId="331C2324" w14:textId="77777777" w:rsidR="00281C49" w:rsidRPr="00281C49" w:rsidRDefault="00281C49" w:rsidP="00281C49">
      <w:pPr>
        <w:widowControl/>
        <w:autoSpaceDE/>
        <w:autoSpaceDN/>
        <w:ind w:left="720"/>
        <w:rPr>
          <w:rFonts w:ascii="Tahoma" w:eastAsia="Times New Roman" w:hAnsi="Tahoma" w:cs="Tahoma"/>
          <w:b/>
        </w:rPr>
      </w:pPr>
      <w:r w:rsidRPr="00281C49">
        <w:rPr>
          <w:rFonts w:ascii="Tahoma" w:eastAsia="Times New Roman" w:hAnsi="Tahoma" w:cs="Tahoma"/>
          <w:b/>
        </w:rPr>
        <w:t>Long-term Insurance Act No. 52 of 1998</w:t>
      </w:r>
    </w:p>
    <w:p w14:paraId="597CE847" w14:textId="77777777" w:rsidR="00281C49" w:rsidRPr="00281C49"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t>Medical Schemes Act No. 131 of 1998</w:t>
      </w:r>
    </w:p>
    <w:p w14:paraId="27E7E195" w14:textId="77777777" w:rsidR="00281C49" w:rsidRPr="00281C49"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t>Occupational Health and Safety Act No. 85 of 1993</w:t>
      </w:r>
    </w:p>
    <w:p w14:paraId="05C5D94A" w14:textId="77777777" w:rsidR="00281C49" w:rsidRPr="00281C49"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t>Pension Funds Act No. 24 of 1956</w:t>
      </w:r>
    </w:p>
    <w:p w14:paraId="122D9C4A" w14:textId="77777777" w:rsidR="00281C49" w:rsidRPr="00281C49"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t xml:space="preserve">Prevention of </w:t>
      </w:r>
      <w:proofErr w:type="spellStart"/>
      <w:r w:rsidRPr="00281C49">
        <w:rPr>
          <w:rFonts w:ascii="Tahoma" w:eastAsia="Times New Roman" w:hAnsi="Tahoma" w:cs="Tahoma"/>
        </w:rPr>
        <w:t>Organised</w:t>
      </w:r>
      <w:proofErr w:type="spellEnd"/>
      <w:r w:rsidRPr="00281C49">
        <w:rPr>
          <w:rFonts w:ascii="Tahoma" w:eastAsia="Times New Roman" w:hAnsi="Tahoma" w:cs="Tahoma"/>
        </w:rPr>
        <w:t xml:space="preserve"> Crime Act No. 121 of 1998</w:t>
      </w:r>
    </w:p>
    <w:p w14:paraId="7AD18365" w14:textId="77777777" w:rsidR="00281C49" w:rsidRPr="00281C49"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t>Protection of Constitutional Democracy against Terrorist and Related Activities Act No. 33 of 2004</w:t>
      </w:r>
    </w:p>
    <w:p w14:paraId="52AAA297" w14:textId="77777777" w:rsidR="00281C49" w:rsidRPr="00281C49"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t>Security Services Act No. 36 of 2004</w:t>
      </w:r>
    </w:p>
    <w:p w14:paraId="772C6015" w14:textId="77777777" w:rsidR="00281C49" w:rsidRPr="00281C49"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t>Short Term Insurance Act No. 53 of 1998</w:t>
      </w:r>
    </w:p>
    <w:p w14:paraId="7C6EEEAD" w14:textId="77777777" w:rsidR="00281C49" w:rsidRPr="00281C49" w:rsidRDefault="00281C49" w:rsidP="00281C49">
      <w:pPr>
        <w:widowControl/>
        <w:autoSpaceDE/>
        <w:autoSpaceDN/>
        <w:ind w:left="720"/>
        <w:rPr>
          <w:rFonts w:ascii="Tahoma" w:eastAsia="Times New Roman" w:hAnsi="Tahoma" w:cs="Tahoma"/>
          <w:b/>
        </w:rPr>
      </w:pPr>
      <w:r w:rsidRPr="00281C49">
        <w:rPr>
          <w:rFonts w:ascii="Tahoma" w:eastAsia="Times New Roman" w:hAnsi="Tahoma" w:cs="Tahoma"/>
          <w:b/>
        </w:rPr>
        <w:t>Skills Development Act No.97 of 1998</w:t>
      </w:r>
    </w:p>
    <w:p w14:paraId="46C7562A" w14:textId="77777777" w:rsidR="00281C49" w:rsidRPr="00281C49" w:rsidRDefault="00281C49" w:rsidP="00281C49">
      <w:pPr>
        <w:widowControl/>
        <w:autoSpaceDE/>
        <w:autoSpaceDN/>
        <w:ind w:left="720"/>
        <w:rPr>
          <w:rFonts w:ascii="Tahoma" w:eastAsia="Times New Roman" w:hAnsi="Tahoma" w:cs="Tahoma"/>
          <w:b/>
        </w:rPr>
      </w:pPr>
      <w:r w:rsidRPr="00281C49">
        <w:rPr>
          <w:rFonts w:ascii="Tahoma" w:eastAsia="Times New Roman" w:hAnsi="Tahoma" w:cs="Tahoma"/>
          <w:b/>
        </w:rPr>
        <w:t>Skills Development Levies Act No. 9 of 1999</w:t>
      </w:r>
    </w:p>
    <w:p w14:paraId="684151B6" w14:textId="77777777" w:rsidR="00281C49" w:rsidRPr="00281C49" w:rsidRDefault="00281C49" w:rsidP="00281C49">
      <w:pPr>
        <w:widowControl/>
        <w:autoSpaceDE/>
        <w:autoSpaceDN/>
        <w:ind w:left="720"/>
        <w:rPr>
          <w:rFonts w:ascii="Tahoma" w:eastAsia="Times New Roman" w:hAnsi="Tahoma" w:cs="Tahoma"/>
          <w:b/>
        </w:rPr>
      </w:pPr>
      <w:r w:rsidRPr="00281C49">
        <w:rPr>
          <w:rFonts w:ascii="Tahoma" w:eastAsia="Times New Roman" w:hAnsi="Tahoma" w:cs="Tahoma"/>
          <w:b/>
        </w:rPr>
        <w:t>Unemployment Contributions Act No. 4 of 2002</w:t>
      </w:r>
    </w:p>
    <w:p w14:paraId="2CE8A5C2" w14:textId="77777777" w:rsidR="00281C49" w:rsidRPr="00281C49" w:rsidRDefault="00281C49" w:rsidP="00281C49">
      <w:pPr>
        <w:widowControl/>
        <w:autoSpaceDE/>
        <w:autoSpaceDN/>
        <w:ind w:left="720"/>
        <w:rPr>
          <w:rFonts w:ascii="Tahoma" w:eastAsia="Times New Roman" w:hAnsi="Tahoma" w:cs="Tahoma"/>
          <w:b/>
        </w:rPr>
      </w:pPr>
      <w:r w:rsidRPr="00281C49">
        <w:rPr>
          <w:rFonts w:ascii="Tahoma" w:eastAsia="Times New Roman" w:hAnsi="Tahoma" w:cs="Tahoma"/>
          <w:b/>
        </w:rPr>
        <w:t>Unemployment Insurance Act No. 63 of 2001</w:t>
      </w:r>
    </w:p>
    <w:p w14:paraId="323BCBDB" w14:textId="77777777" w:rsidR="00887FF2"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t>Value Added Tax Act No. 89 of 1991</w:t>
      </w:r>
    </w:p>
    <w:p w14:paraId="4D7C1600" w14:textId="77777777" w:rsidR="00887FF2" w:rsidRDefault="00887FF2" w:rsidP="00281C49">
      <w:pPr>
        <w:widowControl/>
        <w:autoSpaceDE/>
        <w:autoSpaceDN/>
        <w:ind w:left="720"/>
        <w:rPr>
          <w:rFonts w:ascii="Tahoma" w:eastAsia="Times New Roman" w:hAnsi="Tahoma" w:cs="Tahoma"/>
        </w:rPr>
      </w:pPr>
    </w:p>
    <w:p w14:paraId="36094A23" w14:textId="77777777" w:rsidR="00887FF2" w:rsidRDefault="00887FF2" w:rsidP="00281C49">
      <w:pPr>
        <w:widowControl/>
        <w:autoSpaceDE/>
        <w:autoSpaceDN/>
        <w:ind w:left="720"/>
        <w:rPr>
          <w:rFonts w:ascii="Tahoma" w:eastAsia="Times New Roman" w:hAnsi="Tahoma" w:cs="Tahoma"/>
        </w:rPr>
      </w:pPr>
    </w:p>
    <w:p w14:paraId="1E62F492" w14:textId="77777777" w:rsidR="00887FF2" w:rsidRDefault="00887FF2" w:rsidP="00281C49">
      <w:pPr>
        <w:widowControl/>
        <w:autoSpaceDE/>
        <w:autoSpaceDN/>
        <w:ind w:left="720"/>
        <w:rPr>
          <w:rFonts w:ascii="Tahoma" w:eastAsia="Times New Roman" w:hAnsi="Tahoma" w:cs="Tahoma"/>
        </w:rPr>
      </w:pPr>
    </w:p>
    <w:p w14:paraId="12A581C7" w14:textId="77777777" w:rsidR="00887FF2" w:rsidRDefault="00887FF2" w:rsidP="00281C49">
      <w:pPr>
        <w:widowControl/>
        <w:autoSpaceDE/>
        <w:autoSpaceDN/>
        <w:ind w:left="720"/>
        <w:rPr>
          <w:rFonts w:ascii="Tahoma" w:eastAsia="Times New Roman" w:hAnsi="Tahoma" w:cs="Tahoma"/>
        </w:rPr>
      </w:pPr>
    </w:p>
    <w:p w14:paraId="5DEE6133" w14:textId="77777777" w:rsidR="00887FF2" w:rsidRDefault="00887FF2" w:rsidP="00281C49">
      <w:pPr>
        <w:widowControl/>
        <w:autoSpaceDE/>
        <w:autoSpaceDN/>
        <w:ind w:left="720"/>
        <w:rPr>
          <w:rFonts w:ascii="Tahoma" w:eastAsia="Times New Roman" w:hAnsi="Tahoma" w:cs="Tahoma"/>
        </w:rPr>
      </w:pPr>
    </w:p>
    <w:p w14:paraId="1CE4AA56" w14:textId="77777777" w:rsidR="00887FF2" w:rsidRDefault="00887FF2" w:rsidP="00281C49">
      <w:pPr>
        <w:widowControl/>
        <w:autoSpaceDE/>
        <w:autoSpaceDN/>
        <w:ind w:left="720"/>
        <w:rPr>
          <w:rFonts w:ascii="Tahoma" w:eastAsia="Times New Roman" w:hAnsi="Tahoma" w:cs="Tahoma"/>
        </w:rPr>
      </w:pPr>
    </w:p>
    <w:p w14:paraId="16F71A31" w14:textId="77777777" w:rsidR="00887FF2" w:rsidRDefault="00887FF2" w:rsidP="00281C49">
      <w:pPr>
        <w:widowControl/>
        <w:autoSpaceDE/>
        <w:autoSpaceDN/>
        <w:ind w:left="720"/>
        <w:rPr>
          <w:rFonts w:ascii="Tahoma" w:eastAsia="Times New Roman" w:hAnsi="Tahoma" w:cs="Tahoma"/>
        </w:rPr>
      </w:pPr>
    </w:p>
    <w:p w14:paraId="47875AD8" w14:textId="77777777" w:rsidR="00887FF2" w:rsidRDefault="00887FF2" w:rsidP="00281C49">
      <w:pPr>
        <w:widowControl/>
        <w:autoSpaceDE/>
        <w:autoSpaceDN/>
        <w:ind w:left="720"/>
        <w:rPr>
          <w:rFonts w:ascii="Tahoma" w:eastAsia="Times New Roman" w:hAnsi="Tahoma" w:cs="Tahoma"/>
        </w:rPr>
      </w:pPr>
    </w:p>
    <w:p w14:paraId="6D70EBA9" w14:textId="77777777" w:rsidR="00887FF2" w:rsidRDefault="00887FF2" w:rsidP="00281C49">
      <w:pPr>
        <w:widowControl/>
        <w:autoSpaceDE/>
        <w:autoSpaceDN/>
        <w:ind w:left="720"/>
        <w:rPr>
          <w:rFonts w:ascii="Tahoma" w:eastAsia="Times New Roman" w:hAnsi="Tahoma" w:cs="Tahoma"/>
        </w:rPr>
      </w:pPr>
    </w:p>
    <w:p w14:paraId="48E56531" w14:textId="77777777" w:rsidR="00887FF2" w:rsidRDefault="00887FF2" w:rsidP="00281C49">
      <w:pPr>
        <w:widowControl/>
        <w:autoSpaceDE/>
        <w:autoSpaceDN/>
        <w:ind w:left="720"/>
        <w:rPr>
          <w:rFonts w:ascii="Tahoma" w:eastAsia="Times New Roman" w:hAnsi="Tahoma" w:cs="Tahoma"/>
        </w:rPr>
      </w:pPr>
    </w:p>
    <w:p w14:paraId="742BD9DE" w14:textId="200DB4FF" w:rsidR="00281C49" w:rsidRPr="00281C49" w:rsidRDefault="00281C49" w:rsidP="00281C49">
      <w:pPr>
        <w:widowControl/>
        <w:autoSpaceDE/>
        <w:autoSpaceDN/>
        <w:ind w:left="720"/>
        <w:rPr>
          <w:rFonts w:ascii="Tahoma" w:eastAsia="Times New Roman" w:hAnsi="Tahoma" w:cs="Tahoma"/>
        </w:rPr>
      </w:pPr>
      <w:r w:rsidRPr="00281C49">
        <w:rPr>
          <w:rFonts w:ascii="Tahoma" w:eastAsia="Times New Roman" w:hAnsi="Tahoma" w:cs="Tahoma"/>
        </w:rPr>
        <w:br/>
      </w:r>
    </w:p>
    <w:p w14:paraId="5152040C" w14:textId="77777777" w:rsidR="00281C49" w:rsidRPr="00281C49" w:rsidRDefault="00281C49" w:rsidP="00281C49">
      <w:pPr>
        <w:widowControl/>
        <w:numPr>
          <w:ilvl w:val="0"/>
          <w:numId w:val="4"/>
        </w:numPr>
        <w:tabs>
          <w:tab w:val="left" w:pos="720"/>
        </w:tabs>
        <w:autoSpaceDE/>
        <w:autoSpaceDN/>
        <w:adjustRightInd w:val="0"/>
        <w:ind w:hanging="720"/>
        <w:jc w:val="both"/>
        <w:rPr>
          <w:rFonts w:ascii="Tahoma" w:eastAsia="Times New Roman" w:hAnsi="Tahoma" w:cs="Tahoma"/>
          <w:b/>
          <w:bCs/>
          <w:u w:val="single"/>
        </w:rPr>
      </w:pPr>
      <w:r w:rsidRPr="00281C49">
        <w:rPr>
          <w:rFonts w:ascii="Tahoma" w:eastAsia="Times New Roman" w:hAnsi="Tahoma" w:cs="Tahoma"/>
          <w:b/>
          <w:bCs/>
          <w:u w:val="single"/>
        </w:rPr>
        <w:t xml:space="preserve">Access to the records held by the private body </w:t>
      </w:r>
    </w:p>
    <w:p w14:paraId="52721780" w14:textId="77777777" w:rsidR="00281C49" w:rsidRPr="00281C49" w:rsidRDefault="00281C49" w:rsidP="00281C49">
      <w:pPr>
        <w:widowControl/>
        <w:tabs>
          <w:tab w:val="left" w:pos="540"/>
        </w:tabs>
        <w:adjustRightInd w:val="0"/>
        <w:jc w:val="both"/>
        <w:rPr>
          <w:rFonts w:ascii="Tahoma" w:eastAsia="Times New Roman" w:hAnsi="Tahoma" w:cs="Tahoma"/>
          <w:b/>
          <w:bCs/>
          <w:i/>
          <w:iCs/>
        </w:rPr>
      </w:pPr>
    </w:p>
    <w:p w14:paraId="7DFC6CDA" w14:textId="77777777" w:rsidR="00281C49" w:rsidRPr="00281C49" w:rsidRDefault="00281C49" w:rsidP="00281C49">
      <w:pPr>
        <w:widowControl/>
        <w:numPr>
          <w:ilvl w:val="0"/>
          <w:numId w:val="3"/>
        </w:numPr>
        <w:tabs>
          <w:tab w:val="left" w:pos="1080"/>
        </w:tabs>
        <w:autoSpaceDE/>
        <w:autoSpaceDN/>
        <w:adjustRightInd w:val="0"/>
        <w:ind w:left="1080" w:hanging="360"/>
        <w:jc w:val="both"/>
        <w:rPr>
          <w:rFonts w:ascii="Tahoma" w:eastAsia="Times New Roman" w:hAnsi="Tahoma" w:cs="Tahoma"/>
        </w:rPr>
      </w:pPr>
      <w:r w:rsidRPr="00281C49">
        <w:rPr>
          <w:rFonts w:ascii="Tahoma" w:eastAsia="Times New Roman" w:hAnsi="Tahoma" w:cs="Tahoma"/>
          <w:bCs/>
        </w:rPr>
        <w:t>The latest notice regarding the categories of records of the body, which are available without a person having to request access in terms of this Act in terms of section 52(2):</w:t>
      </w:r>
    </w:p>
    <w:p w14:paraId="57E8E1DA" w14:textId="77777777" w:rsidR="00281C49" w:rsidRPr="00281C49" w:rsidRDefault="00281C49" w:rsidP="00281C49">
      <w:pPr>
        <w:widowControl/>
        <w:tabs>
          <w:tab w:val="left" w:pos="1080"/>
        </w:tabs>
        <w:adjustRightInd w:val="0"/>
        <w:ind w:left="720"/>
        <w:jc w:val="both"/>
        <w:rPr>
          <w:rFonts w:ascii="Tahoma" w:eastAsia="Times New Roman" w:hAnsi="Tahoma" w:cs="Tahoma"/>
          <w:bCs/>
        </w:rPr>
      </w:pPr>
      <w:r w:rsidRPr="00281C49">
        <w:rPr>
          <w:rFonts w:ascii="Tahoma" w:eastAsia="Times New Roman" w:hAnsi="Tahoma" w:cs="Tahoma"/>
          <w:bCs/>
        </w:rPr>
        <w:t xml:space="preserve"> </w:t>
      </w:r>
    </w:p>
    <w:p w14:paraId="1C2D4F60" w14:textId="77777777" w:rsidR="00281C49" w:rsidRPr="00281C49" w:rsidRDefault="00281C49" w:rsidP="00281C49">
      <w:pPr>
        <w:widowControl/>
        <w:tabs>
          <w:tab w:val="left" w:pos="1080"/>
        </w:tabs>
        <w:adjustRightInd w:val="0"/>
        <w:ind w:left="1080"/>
        <w:jc w:val="both"/>
        <w:rPr>
          <w:rFonts w:ascii="Tahoma" w:eastAsia="Times New Roman" w:hAnsi="Tahoma" w:cs="Tahoma"/>
          <w:bCs/>
        </w:rPr>
      </w:pPr>
      <w:r w:rsidRPr="00281C49">
        <w:rPr>
          <w:rFonts w:ascii="Tahoma" w:eastAsia="Times New Roman" w:hAnsi="Tahoma" w:cs="Tahoma"/>
          <w:bCs/>
        </w:rPr>
        <w:t>Not applicable. Some brochures, pamphlets and documents related to the business of the private body are available without cost.</w:t>
      </w:r>
    </w:p>
    <w:p w14:paraId="114ACDED" w14:textId="77777777" w:rsidR="00281C49" w:rsidRPr="00281C49" w:rsidRDefault="00281C49" w:rsidP="00281C49">
      <w:pPr>
        <w:widowControl/>
        <w:tabs>
          <w:tab w:val="left" w:pos="1080"/>
        </w:tabs>
        <w:adjustRightInd w:val="0"/>
        <w:ind w:left="720"/>
        <w:jc w:val="both"/>
        <w:rPr>
          <w:rFonts w:ascii="Tahoma" w:eastAsia="Times New Roman" w:hAnsi="Tahoma" w:cs="Tahoma"/>
        </w:rPr>
      </w:pPr>
    </w:p>
    <w:p w14:paraId="7DCAAB7A" w14:textId="77777777" w:rsidR="00281C49" w:rsidRPr="00281C49" w:rsidRDefault="00281C49" w:rsidP="00281C49">
      <w:pPr>
        <w:widowControl/>
        <w:numPr>
          <w:ilvl w:val="0"/>
          <w:numId w:val="3"/>
        </w:numPr>
        <w:tabs>
          <w:tab w:val="left" w:pos="540"/>
          <w:tab w:val="num" w:pos="1080"/>
        </w:tabs>
        <w:autoSpaceDE/>
        <w:autoSpaceDN/>
        <w:adjustRightInd w:val="0"/>
        <w:jc w:val="both"/>
        <w:rPr>
          <w:rFonts w:ascii="Tahoma" w:eastAsia="Times New Roman" w:hAnsi="Tahoma" w:cs="Tahoma"/>
          <w:bCs/>
        </w:rPr>
      </w:pPr>
      <w:r w:rsidRPr="00281C49">
        <w:rPr>
          <w:rFonts w:ascii="Tahoma" w:eastAsia="Times New Roman" w:hAnsi="Tahoma" w:cs="Tahoma"/>
        </w:rPr>
        <w:t>Records that may be requested:</w:t>
      </w:r>
    </w:p>
    <w:p w14:paraId="632151DE" w14:textId="77777777" w:rsidR="00281C49" w:rsidRPr="00281C49" w:rsidRDefault="00281C49" w:rsidP="00281C49">
      <w:pPr>
        <w:widowControl/>
        <w:tabs>
          <w:tab w:val="left" w:pos="540"/>
        </w:tabs>
        <w:adjustRightInd w:val="0"/>
        <w:ind w:left="720"/>
        <w:jc w:val="both"/>
        <w:rPr>
          <w:rFonts w:ascii="Tahoma" w:eastAsia="Times New Roman" w:hAnsi="Tahoma" w:cs="Tahoma"/>
          <w:bCs/>
        </w:rPr>
      </w:pPr>
    </w:p>
    <w:p w14:paraId="104E96E1" w14:textId="77777777" w:rsidR="00281C49" w:rsidRPr="00281C49" w:rsidRDefault="00281C49" w:rsidP="00281C49">
      <w:pPr>
        <w:widowControl/>
        <w:tabs>
          <w:tab w:val="left" w:pos="540"/>
        </w:tabs>
        <w:adjustRightInd w:val="0"/>
        <w:ind w:left="1440" w:hanging="360"/>
        <w:jc w:val="both"/>
        <w:rPr>
          <w:rFonts w:ascii="Tahoma" w:eastAsia="Times New Roman" w:hAnsi="Tahoma" w:cs="Tahoma"/>
          <w:bCs/>
          <w:u w:val="single"/>
        </w:rPr>
      </w:pPr>
      <w:r w:rsidRPr="00281C49">
        <w:rPr>
          <w:rFonts w:ascii="Tahoma" w:eastAsia="Times New Roman" w:hAnsi="Tahoma" w:cs="Tahoma"/>
          <w:color w:val="000000"/>
          <w:u w:val="single"/>
        </w:rPr>
        <w:t xml:space="preserve">Administration; </w:t>
      </w:r>
    </w:p>
    <w:p w14:paraId="31FEF86D" w14:textId="77777777" w:rsidR="00281C49" w:rsidRPr="00281C49" w:rsidRDefault="00281C49" w:rsidP="00281C49">
      <w:pPr>
        <w:widowControl/>
        <w:numPr>
          <w:ilvl w:val="0"/>
          <w:numId w:val="5"/>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License of product categories</w:t>
      </w:r>
    </w:p>
    <w:p w14:paraId="1D8D3A67" w14:textId="77777777" w:rsidR="00281C49" w:rsidRPr="00281C49" w:rsidRDefault="00281C49" w:rsidP="00281C49">
      <w:pPr>
        <w:widowControl/>
        <w:numPr>
          <w:ilvl w:val="0"/>
          <w:numId w:val="5"/>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 xml:space="preserve">Minutes of management meetings </w:t>
      </w:r>
    </w:p>
    <w:p w14:paraId="4E063BDD" w14:textId="77777777" w:rsidR="00281C49" w:rsidRPr="00281C49" w:rsidRDefault="00281C49" w:rsidP="00281C49">
      <w:pPr>
        <w:widowControl/>
        <w:numPr>
          <w:ilvl w:val="0"/>
          <w:numId w:val="5"/>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 xml:space="preserve">Minutes of staff meetings </w:t>
      </w:r>
    </w:p>
    <w:p w14:paraId="60335AD6" w14:textId="77777777" w:rsidR="00281C49" w:rsidRPr="00281C49" w:rsidRDefault="00281C49" w:rsidP="00281C49">
      <w:pPr>
        <w:widowControl/>
        <w:numPr>
          <w:ilvl w:val="0"/>
          <w:numId w:val="5"/>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 xml:space="preserve">Correspondence </w:t>
      </w:r>
    </w:p>
    <w:p w14:paraId="2D309D82" w14:textId="77777777" w:rsidR="00281C49" w:rsidRPr="00281C49" w:rsidRDefault="00281C49" w:rsidP="00281C49">
      <w:pPr>
        <w:widowControl/>
        <w:autoSpaceDE/>
        <w:autoSpaceDN/>
        <w:spacing w:before="100" w:beforeAutospacing="1" w:after="100" w:afterAutospacing="1"/>
        <w:ind w:left="720" w:firstLine="360"/>
        <w:rPr>
          <w:rFonts w:ascii="Tahoma" w:eastAsia="Times New Roman" w:hAnsi="Tahoma" w:cs="Tahoma"/>
          <w:color w:val="000000"/>
        </w:rPr>
      </w:pPr>
      <w:r w:rsidRPr="00281C49">
        <w:rPr>
          <w:rFonts w:ascii="Tahoma" w:eastAsia="Times New Roman" w:hAnsi="Tahoma" w:cs="Tahoma"/>
          <w:color w:val="000000"/>
          <w:u w:val="single"/>
        </w:rPr>
        <w:t xml:space="preserve">Human Resources: </w:t>
      </w:r>
    </w:p>
    <w:p w14:paraId="3D174EEE" w14:textId="77777777" w:rsidR="00281C49" w:rsidRPr="00281C49" w:rsidRDefault="00281C49" w:rsidP="00281C49">
      <w:pPr>
        <w:widowControl/>
        <w:numPr>
          <w:ilvl w:val="0"/>
          <w:numId w:val="7"/>
        </w:numPr>
        <w:autoSpaceDE/>
        <w:autoSpaceDN/>
        <w:spacing w:before="100" w:beforeAutospacing="1" w:after="100" w:afterAutospacing="1"/>
        <w:rPr>
          <w:rFonts w:ascii="Tahoma" w:eastAsia="Times New Roman" w:hAnsi="Tahoma" w:cs="Tahoma"/>
          <w:color w:val="000000"/>
        </w:rPr>
      </w:pPr>
      <w:r w:rsidRPr="00281C49">
        <w:rPr>
          <w:rFonts w:ascii="Tahoma" w:eastAsia="Times New Roman" w:hAnsi="Tahoma" w:cs="Tahoma"/>
          <w:color w:val="000000"/>
        </w:rPr>
        <w:t>Employment contracts</w:t>
      </w:r>
    </w:p>
    <w:p w14:paraId="423BDDF9" w14:textId="77777777" w:rsidR="00281C49" w:rsidRPr="00281C49" w:rsidRDefault="00281C49" w:rsidP="00281C49">
      <w:pPr>
        <w:widowControl/>
        <w:numPr>
          <w:ilvl w:val="0"/>
          <w:numId w:val="7"/>
        </w:numPr>
        <w:autoSpaceDE/>
        <w:autoSpaceDN/>
        <w:spacing w:before="100" w:beforeAutospacing="1" w:after="100" w:afterAutospacing="1"/>
        <w:rPr>
          <w:rFonts w:ascii="Tahoma" w:eastAsia="Times New Roman" w:hAnsi="Tahoma" w:cs="Tahoma"/>
          <w:color w:val="000000"/>
        </w:rPr>
      </w:pPr>
      <w:r w:rsidRPr="00281C49">
        <w:rPr>
          <w:rFonts w:ascii="Tahoma" w:eastAsia="Times New Roman" w:hAnsi="Tahoma" w:cs="Tahoma"/>
          <w:color w:val="000000"/>
        </w:rPr>
        <w:t xml:space="preserve">Mandates  </w:t>
      </w:r>
    </w:p>
    <w:p w14:paraId="0DBF6750" w14:textId="77777777" w:rsidR="00281C49" w:rsidRPr="00281C49" w:rsidRDefault="00281C49" w:rsidP="00281C49">
      <w:pPr>
        <w:widowControl/>
        <w:numPr>
          <w:ilvl w:val="0"/>
          <w:numId w:val="7"/>
        </w:numPr>
        <w:autoSpaceDE/>
        <w:autoSpaceDN/>
        <w:spacing w:before="100" w:beforeAutospacing="1" w:after="100" w:afterAutospacing="1"/>
        <w:rPr>
          <w:rFonts w:ascii="Tahoma" w:eastAsia="Times New Roman" w:hAnsi="Tahoma" w:cs="Tahoma"/>
          <w:color w:val="000000"/>
        </w:rPr>
      </w:pPr>
      <w:r w:rsidRPr="00281C49">
        <w:rPr>
          <w:rFonts w:ascii="Tahoma" w:eastAsia="Times New Roman" w:hAnsi="Tahoma" w:cs="Tahoma"/>
          <w:color w:val="000000"/>
        </w:rPr>
        <w:t>Policies and procedures</w:t>
      </w:r>
    </w:p>
    <w:p w14:paraId="02EB10FA" w14:textId="77777777" w:rsidR="00281C49" w:rsidRPr="00281C49" w:rsidRDefault="00281C49" w:rsidP="00281C49">
      <w:pPr>
        <w:widowControl/>
        <w:numPr>
          <w:ilvl w:val="0"/>
          <w:numId w:val="7"/>
        </w:numPr>
        <w:autoSpaceDE/>
        <w:autoSpaceDN/>
        <w:spacing w:before="100" w:beforeAutospacing="1" w:after="100" w:afterAutospacing="1"/>
        <w:rPr>
          <w:rFonts w:ascii="Tahoma" w:eastAsia="Times New Roman" w:hAnsi="Tahoma" w:cs="Tahoma"/>
          <w:color w:val="000000"/>
        </w:rPr>
      </w:pPr>
      <w:r w:rsidRPr="00281C49">
        <w:rPr>
          <w:rFonts w:ascii="Tahoma" w:eastAsia="Times New Roman" w:hAnsi="Tahoma" w:cs="Tahoma"/>
          <w:color w:val="000000"/>
        </w:rPr>
        <w:t xml:space="preserve">Training </w:t>
      </w:r>
    </w:p>
    <w:p w14:paraId="0EF7010B" w14:textId="77777777" w:rsidR="00281C49" w:rsidRPr="00281C49" w:rsidRDefault="00281C49" w:rsidP="00281C49">
      <w:pPr>
        <w:widowControl/>
        <w:numPr>
          <w:ilvl w:val="0"/>
          <w:numId w:val="7"/>
        </w:numPr>
        <w:autoSpaceDE/>
        <w:autoSpaceDN/>
        <w:spacing w:before="100" w:beforeAutospacing="1" w:after="100" w:afterAutospacing="1"/>
        <w:rPr>
          <w:rFonts w:ascii="Tahoma" w:eastAsia="Times New Roman" w:hAnsi="Tahoma" w:cs="Tahoma"/>
          <w:color w:val="000000"/>
        </w:rPr>
      </w:pPr>
      <w:r w:rsidRPr="00281C49">
        <w:rPr>
          <w:rFonts w:ascii="Tahoma" w:eastAsia="Times New Roman" w:hAnsi="Tahoma" w:cs="Tahoma"/>
          <w:color w:val="000000"/>
        </w:rPr>
        <w:t xml:space="preserve">Remuneration and benefits policies and records </w:t>
      </w:r>
      <w:r w:rsidRPr="00281C49">
        <w:rPr>
          <w:rFonts w:ascii="Tahoma" w:eastAsia="Times New Roman" w:hAnsi="Tahoma" w:cs="Tahoma"/>
          <w:color w:val="000000"/>
        </w:rPr>
        <w:tab/>
      </w:r>
    </w:p>
    <w:p w14:paraId="34EFBBA5" w14:textId="77777777" w:rsidR="00281C49" w:rsidRPr="00281C49" w:rsidRDefault="00281C49" w:rsidP="00281C49">
      <w:pPr>
        <w:widowControl/>
        <w:autoSpaceDE/>
        <w:autoSpaceDN/>
        <w:spacing w:before="100" w:beforeAutospacing="1" w:after="100" w:afterAutospacing="1"/>
        <w:ind w:left="720" w:firstLine="360"/>
        <w:rPr>
          <w:rFonts w:ascii="Tahoma" w:eastAsia="Times New Roman" w:hAnsi="Tahoma" w:cs="Tahoma"/>
          <w:color w:val="000000"/>
        </w:rPr>
      </w:pPr>
      <w:r w:rsidRPr="00281C49">
        <w:rPr>
          <w:rFonts w:ascii="Tahoma" w:eastAsia="Times New Roman" w:hAnsi="Tahoma" w:cs="Tahoma"/>
          <w:color w:val="000000"/>
          <w:u w:val="single"/>
        </w:rPr>
        <w:t>Operations:</w:t>
      </w:r>
      <w:r w:rsidRPr="00281C49">
        <w:rPr>
          <w:rFonts w:ascii="Tahoma" w:eastAsia="Times New Roman" w:hAnsi="Tahoma" w:cs="Tahoma"/>
          <w:color w:val="000000"/>
        </w:rPr>
        <w:t xml:space="preserve"> </w:t>
      </w:r>
    </w:p>
    <w:p w14:paraId="6BFE7FB5"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 xml:space="preserve">Production records </w:t>
      </w:r>
    </w:p>
    <w:p w14:paraId="1D7629A2"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Compliance manual – FAIS</w:t>
      </w:r>
    </w:p>
    <w:p w14:paraId="5927EE76"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Compliance reports</w:t>
      </w:r>
    </w:p>
    <w:p w14:paraId="6BF41110"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Complaints procedures</w:t>
      </w:r>
    </w:p>
    <w:p w14:paraId="0D3F77BF"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Contractual agreements with suppliers</w:t>
      </w:r>
    </w:p>
    <w:p w14:paraId="56E18146"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proofErr w:type="gramStart"/>
      <w:r w:rsidRPr="00281C49">
        <w:rPr>
          <w:rFonts w:ascii="Tahoma" w:eastAsia="Times New Roman" w:hAnsi="Tahoma" w:cs="Tahoma"/>
          <w:color w:val="000000"/>
        </w:rPr>
        <w:t>Procedures manual</w:t>
      </w:r>
      <w:proofErr w:type="gramEnd"/>
      <w:r w:rsidRPr="00281C49">
        <w:rPr>
          <w:rFonts w:ascii="Tahoma" w:eastAsia="Times New Roman" w:hAnsi="Tahoma" w:cs="Tahoma"/>
          <w:color w:val="000000"/>
        </w:rPr>
        <w:t xml:space="preserve"> - FICA</w:t>
      </w:r>
    </w:p>
    <w:p w14:paraId="24293EB0"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Records of advice</w:t>
      </w:r>
    </w:p>
    <w:p w14:paraId="5D569AC3"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Register of key individuals</w:t>
      </w:r>
    </w:p>
    <w:p w14:paraId="5E7C06DA"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Register of representatives</w:t>
      </w:r>
    </w:p>
    <w:p w14:paraId="571FB522"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Register of non-compliance</w:t>
      </w:r>
    </w:p>
    <w:p w14:paraId="7674AE51"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Record of continued compliance by representatives</w:t>
      </w:r>
    </w:p>
    <w:p w14:paraId="755058E0" w14:textId="77777777" w:rsidR="00281C49" w:rsidRP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Register of premature cancellation of products</w:t>
      </w:r>
    </w:p>
    <w:p w14:paraId="266E8888" w14:textId="77777777" w:rsidR="00281C49" w:rsidRDefault="00281C49" w:rsidP="00281C49">
      <w:pPr>
        <w:widowControl/>
        <w:numPr>
          <w:ilvl w:val="0"/>
          <w:numId w:val="6"/>
        </w:numPr>
        <w:autoSpaceDE/>
        <w:autoSpaceDN/>
        <w:spacing w:before="100" w:beforeAutospacing="1" w:after="100" w:afterAutospacing="1"/>
        <w:ind w:left="1440"/>
        <w:rPr>
          <w:rFonts w:ascii="Tahoma" w:eastAsia="Times New Roman" w:hAnsi="Tahoma" w:cs="Tahoma"/>
          <w:color w:val="000000"/>
        </w:rPr>
      </w:pPr>
      <w:r w:rsidRPr="00281C49">
        <w:rPr>
          <w:rFonts w:ascii="Tahoma" w:eastAsia="Times New Roman" w:hAnsi="Tahoma" w:cs="Tahoma"/>
          <w:color w:val="000000"/>
        </w:rPr>
        <w:t>Clients register</w:t>
      </w:r>
    </w:p>
    <w:p w14:paraId="61E4B0F7" w14:textId="77777777" w:rsidR="00887FF2" w:rsidRDefault="00887FF2" w:rsidP="00887FF2">
      <w:pPr>
        <w:widowControl/>
        <w:autoSpaceDE/>
        <w:autoSpaceDN/>
        <w:spacing w:before="100" w:beforeAutospacing="1" w:after="100" w:afterAutospacing="1"/>
        <w:rPr>
          <w:rFonts w:ascii="Tahoma" w:eastAsia="Times New Roman" w:hAnsi="Tahoma" w:cs="Tahoma"/>
          <w:color w:val="000000"/>
        </w:rPr>
      </w:pPr>
    </w:p>
    <w:p w14:paraId="6999DD06" w14:textId="77777777" w:rsidR="00887FF2" w:rsidRDefault="00887FF2" w:rsidP="00887FF2">
      <w:pPr>
        <w:widowControl/>
        <w:autoSpaceDE/>
        <w:autoSpaceDN/>
        <w:spacing w:before="100" w:beforeAutospacing="1" w:after="100" w:afterAutospacing="1"/>
        <w:rPr>
          <w:rFonts w:ascii="Tahoma" w:eastAsia="Times New Roman" w:hAnsi="Tahoma" w:cs="Tahoma"/>
          <w:color w:val="000000"/>
        </w:rPr>
      </w:pPr>
    </w:p>
    <w:p w14:paraId="5FB768A6" w14:textId="77777777" w:rsidR="00887FF2" w:rsidRDefault="00887FF2" w:rsidP="00887FF2">
      <w:pPr>
        <w:widowControl/>
        <w:autoSpaceDE/>
        <w:autoSpaceDN/>
        <w:spacing w:before="100" w:beforeAutospacing="1" w:after="100" w:afterAutospacing="1"/>
        <w:rPr>
          <w:rFonts w:ascii="Tahoma" w:eastAsia="Times New Roman" w:hAnsi="Tahoma" w:cs="Tahoma"/>
          <w:color w:val="000000"/>
        </w:rPr>
      </w:pPr>
    </w:p>
    <w:p w14:paraId="3B02D665" w14:textId="77777777" w:rsidR="00887FF2" w:rsidRDefault="00887FF2" w:rsidP="00887FF2">
      <w:pPr>
        <w:widowControl/>
        <w:autoSpaceDE/>
        <w:autoSpaceDN/>
        <w:spacing w:before="100" w:beforeAutospacing="1" w:after="100" w:afterAutospacing="1"/>
        <w:rPr>
          <w:rFonts w:ascii="Tahoma" w:eastAsia="Times New Roman" w:hAnsi="Tahoma" w:cs="Tahoma"/>
          <w:color w:val="000000"/>
        </w:rPr>
      </w:pPr>
    </w:p>
    <w:p w14:paraId="31D4F1A0" w14:textId="77777777" w:rsidR="00887FF2" w:rsidRDefault="00887FF2" w:rsidP="00887FF2">
      <w:pPr>
        <w:widowControl/>
        <w:autoSpaceDE/>
        <w:autoSpaceDN/>
        <w:spacing w:before="100" w:beforeAutospacing="1" w:after="100" w:afterAutospacing="1"/>
        <w:rPr>
          <w:rFonts w:ascii="Tahoma" w:eastAsia="Times New Roman" w:hAnsi="Tahoma" w:cs="Tahoma"/>
          <w:color w:val="000000"/>
        </w:rPr>
      </w:pPr>
    </w:p>
    <w:p w14:paraId="109E9C76" w14:textId="77777777" w:rsidR="00887FF2" w:rsidRPr="00281C49" w:rsidRDefault="00887FF2" w:rsidP="00887FF2">
      <w:pPr>
        <w:widowControl/>
        <w:autoSpaceDE/>
        <w:autoSpaceDN/>
        <w:spacing w:before="100" w:beforeAutospacing="1" w:after="100" w:afterAutospacing="1"/>
        <w:rPr>
          <w:rFonts w:ascii="Tahoma" w:eastAsia="Times New Roman" w:hAnsi="Tahoma" w:cs="Tahoma"/>
          <w:color w:val="000000"/>
        </w:rPr>
      </w:pPr>
    </w:p>
    <w:p w14:paraId="79788652" w14:textId="77777777" w:rsidR="00281C49" w:rsidRPr="00281C49" w:rsidRDefault="00281C49" w:rsidP="00281C49">
      <w:pPr>
        <w:widowControl/>
        <w:autoSpaceDE/>
        <w:autoSpaceDN/>
        <w:spacing w:before="100" w:beforeAutospacing="1" w:afterAutospacing="1"/>
        <w:ind w:left="720" w:firstLine="360"/>
        <w:rPr>
          <w:rFonts w:ascii="Tahoma" w:eastAsia="Times New Roman" w:hAnsi="Tahoma" w:cs="Tahoma"/>
          <w:color w:val="000000"/>
          <w:u w:val="single"/>
        </w:rPr>
      </w:pPr>
      <w:r w:rsidRPr="00281C49">
        <w:rPr>
          <w:rFonts w:ascii="Tahoma" w:eastAsia="Times New Roman" w:hAnsi="Tahoma" w:cs="Tahoma"/>
          <w:color w:val="000000"/>
          <w:u w:val="single"/>
        </w:rPr>
        <w:t xml:space="preserve">Finances: </w:t>
      </w:r>
    </w:p>
    <w:p w14:paraId="1FC5EB7B" w14:textId="77777777" w:rsidR="00281C49" w:rsidRPr="00281C49" w:rsidRDefault="00281C49" w:rsidP="00281C49">
      <w:pPr>
        <w:widowControl/>
        <w:numPr>
          <w:ilvl w:val="1"/>
          <w:numId w:val="3"/>
        </w:numPr>
        <w:tabs>
          <w:tab w:val="num" w:pos="1440"/>
        </w:tabs>
        <w:autoSpaceDE/>
        <w:autoSpaceDN/>
        <w:spacing w:before="100" w:beforeAutospacing="1" w:afterAutospacing="1"/>
        <w:ind w:hanging="720"/>
        <w:rPr>
          <w:rFonts w:ascii="Tahoma" w:eastAsia="Times New Roman" w:hAnsi="Tahoma" w:cs="Tahoma"/>
          <w:color w:val="000000"/>
        </w:rPr>
      </w:pPr>
      <w:r w:rsidRPr="00281C49">
        <w:rPr>
          <w:rFonts w:ascii="Tahoma" w:eastAsia="Times New Roman" w:hAnsi="Tahoma" w:cs="Tahoma"/>
          <w:color w:val="000000"/>
        </w:rPr>
        <w:t>Accounting and audit records</w:t>
      </w:r>
    </w:p>
    <w:p w14:paraId="06E7928C" w14:textId="77777777" w:rsidR="00281C49" w:rsidRPr="00281C49" w:rsidRDefault="00281C49" w:rsidP="00281C49">
      <w:pPr>
        <w:widowControl/>
        <w:numPr>
          <w:ilvl w:val="1"/>
          <w:numId w:val="3"/>
        </w:numPr>
        <w:tabs>
          <w:tab w:val="num" w:pos="1440"/>
        </w:tabs>
        <w:autoSpaceDE/>
        <w:autoSpaceDN/>
        <w:spacing w:before="100" w:beforeAutospacing="1" w:afterAutospacing="1"/>
        <w:ind w:hanging="720"/>
        <w:rPr>
          <w:rFonts w:ascii="Tahoma" w:eastAsia="Times New Roman" w:hAnsi="Tahoma" w:cs="Tahoma"/>
          <w:color w:val="000000"/>
        </w:rPr>
      </w:pPr>
      <w:r w:rsidRPr="00281C49">
        <w:rPr>
          <w:rFonts w:ascii="Tahoma" w:eastAsia="Times New Roman" w:hAnsi="Tahoma" w:cs="Tahoma"/>
          <w:color w:val="000000"/>
        </w:rPr>
        <w:t>Financial statements</w:t>
      </w:r>
    </w:p>
    <w:p w14:paraId="7CEDB58F" w14:textId="77777777" w:rsidR="00281C49" w:rsidRPr="00281C49" w:rsidRDefault="00281C49" w:rsidP="00281C49">
      <w:pPr>
        <w:widowControl/>
        <w:numPr>
          <w:ilvl w:val="1"/>
          <w:numId w:val="3"/>
        </w:numPr>
        <w:tabs>
          <w:tab w:val="num" w:pos="1440"/>
        </w:tabs>
        <w:autoSpaceDE/>
        <w:autoSpaceDN/>
        <w:spacing w:before="100" w:beforeAutospacing="1" w:afterAutospacing="1"/>
        <w:ind w:hanging="720"/>
        <w:rPr>
          <w:rFonts w:ascii="Tahoma" w:eastAsia="Times New Roman" w:hAnsi="Tahoma" w:cs="Tahoma"/>
          <w:color w:val="000000"/>
        </w:rPr>
      </w:pPr>
      <w:r w:rsidRPr="00281C49">
        <w:rPr>
          <w:rFonts w:ascii="Tahoma" w:eastAsia="Times New Roman" w:hAnsi="Tahoma" w:cs="Tahoma"/>
          <w:color w:val="000000"/>
        </w:rPr>
        <w:t>Assets inventory</w:t>
      </w:r>
    </w:p>
    <w:p w14:paraId="465B31B3" w14:textId="77777777" w:rsidR="00281C49" w:rsidRPr="00281C49" w:rsidRDefault="00281C49" w:rsidP="00281C49">
      <w:pPr>
        <w:widowControl/>
        <w:tabs>
          <w:tab w:val="left" w:pos="540"/>
          <w:tab w:val="left" w:pos="720"/>
          <w:tab w:val="left" w:pos="1080"/>
        </w:tabs>
        <w:adjustRightInd w:val="0"/>
        <w:jc w:val="both"/>
        <w:rPr>
          <w:rFonts w:ascii="Tahoma" w:eastAsia="Times New Roman" w:hAnsi="Tahoma" w:cs="Tahoma"/>
          <w:bCs/>
        </w:rPr>
      </w:pPr>
      <w:r w:rsidRPr="00281C49">
        <w:rPr>
          <w:rFonts w:ascii="Tahoma" w:eastAsia="Times New Roman" w:hAnsi="Tahoma" w:cs="Tahoma"/>
          <w:color w:val="000000"/>
        </w:rPr>
        <w:tab/>
      </w:r>
      <w:r w:rsidRPr="00281C49">
        <w:rPr>
          <w:rFonts w:ascii="Tahoma" w:eastAsia="Times New Roman" w:hAnsi="Tahoma" w:cs="Tahoma"/>
          <w:color w:val="000000"/>
        </w:rPr>
        <w:tab/>
        <w:t xml:space="preserve">iii </w:t>
      </w:r>
      <w:r w:rsidRPr="00281C49">
        <w:rPr>
          <w:rFonts w:ascii="Tahoma" w:eastAsia="Times New Roman" w:hAnsi="Tahoma" w:cs="Tahoma"/>
          <w:color w:val="000000"/>
        </w:rPr>
        <w:tab/>
      </w:r>
      <w:proofErr w:type="gramStart"/>
      <w:r w:rsidRPr="00281C49">
        <w:rPr>
          <w:rFonts w:ascii="Tahoma" w:eastAsia="Times New Roman" w:hAnsi="Tahoma" w:cs="Tahoma"/>
          <w:bCs/>
        </w:rPr>
        <w:t>The</w:t>
      </w:r>
      <w:proofErr w:type="gramEnd"/>
      <w:r w:rsidRPr="00281C49">
        <w:rPr>
          <w:rFonts w:ascii="Tahoma" w:eastAsia="Times New Roman" w:hAnsi="Tahoma" w:cs="Tahoma"/>
          <w:bCs/>
        </w:rPr>
        <w:t xml:space="preserve"> request procedures: </w:t>
      </w:r>
    </w:p>
    <w:p w14:paraId="338E7885" w14:textId="77777777" w:rsidR="00281C49" w:rsidRPr="00281C49" w:rsidRDefault="00281C49" w:rsidP="00281C49">
      <w:pPr>
        <w:widowControl/>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jc w:val="both"/>
        <w:rPr>
          <w:rFonts w:ascii="Tahoma" w:eastAsia="Times New Roman" w:hAnsi="Tahoma" w:cs="Tahoma"/>
        </w:rPr>
      </w:pPr>
    </w:p>
    <w:p w14:paraId="7BB24DA5" w14:textId="77777777" w:rsidR="00281C49" w:rsidRPr="00281C49" w:rsidRDefault="00281C49" w:rsidP="00281C49">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jc w:val="both"/>
        <w:rPr>
          <w:rFonts w:ascii="Tahoma" w:eastAsia="Times New Roman" w:hAnsi="Tahoma" w:cs="Tahoma"/>
          <w:b/>
          <w:bCs/>
        </w:rPr>
      </w:pPr>
      <w:r w:rsidRPr="00281C49">
        <w:rPr>
          <w:rFonts w:ascii="Tahoma" w:eastAsia="Times New Roman" w:hAnsi="Tahoma" w:cs="Tahoma"/>
          <w:b/>
          <w:bCs/>
        </w:rPr>
        <w:tab/>
        <w:t xml:space="preserve">Form of request: </w:t>
      </w:r>
      <w:r w:rsidRPr="00281C49">
        <w:rPr>
          <w:rFonts w:ascii="Tahoma" w:eastAsia="Times New Roman" w:hAnsi="Tahoma" w:cs="Tahoma"/>
          <w:b/>
        </w:rPr>
        <w:t>(ANNEXURE A)</w:t>
      </w:r>
    </w:p>
    <w:p w14:paraId="0259B027" w14:textId="77777777" w:rsidR="00281C49" w:rsidRPr="00281C49" w:rsidRDefault="00281C49" w:rsidP="00281C49">
      <w:pPr>
        <w:widowControl/>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jc w:val="both"/>
        <w:rPr>
          <w:rFonts w:ascii="Tahoma" w:eastAsia="Times New Roman" w:hAnsi="Tahoma" w:cs="Tahoma"/>
          <w:b/>
          <w:bCs/>
        </w:rPr>
      </w:pPr>
      <w:r w:rsidRPr="00281C49">
        <w:rPr>
          <w:rFonts w:ascii="Tahoma" w:eastAsia="Times New Roman" w:hAnsi="Tahoma" w:cs="Tahoma"/>
          <w:b/>
          <w:bCs/>
        </w:rPr>
        <w:tab/>
      </w:r>
      <w:r w:rsidRPr="00281C49">
        <w:rPr>
          <w:rFonts w:ascii="Tahoma" w:eastAsia="Times New Roman" w:hAnsi="Tahoma" w:cs="Tahoma"/>
          <w:b/>
          <w:bCs/>
        </w:rPr>
        <w:tab/>
      </w:r>
    </w:p>
    <w:p w14:paraId="45C7695C" w14:textId="77777777" w:rsidR="00281C49" w:rsidRPr="00281C49" w:rsidRDefault="00281C49" w:rsidP="00281C49">
      <w:pPr>
        <w:widowControl/>
        <w:numPr>
          <w:ilvl w:val="1"/>
          <w:numId w:val="2"/>
        </w:numPr>
        <w:tabs>
          <w:tab w:val="left" w:pos="360"/>
          <w:tab w:val="left" w:pos="720"/>
          <w:tab w:val="num"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jc w:val="both"/>
        <w:rPr>
          <w:rFonts w:ascii="Tahoma" w:eastAsia="Times New Roman" w:hAnsi="Tahoma" w:cs="Tahoma"/>
        </w:rPr>
      </w:pPr>
      <w:r w:rsidRPr="00281C49">
        <w:rPr>
          <w:rFonts w:ascii="Tahoma" w:eastAsia="Times New Roman" w:hAnsi="Tahoma" w:cs="Tahoma"/>
        </w:rPr>
        <w:t xml:space="preserve">The requester must use the prescribed form to make the request for access to a record. This must be </w:t>
      </w:r>
      <w:proofErr w:type="gramStart"/>
      <w:r w:rsidRPr="00281C49">
        <w:rPr>
          <w:rFonts w:ascii="Tahoma" w:eastAsia="Times New Roman" w:hAnsi="Tahoma" w:cs="Tahoma"/>
        </w:rPr>
        <w:t>made</w:t>
      </w:r>
      <w:proofErr w:type="gramEnd"/>
      <w:r w:rsidRPr="00281C49">
        <w:rPr>
          <w:rFonts w:ascii="Tahoma" w:eastAsia="Times New Roman" w:hAnsi="Tahoma" w:cs="Tahoma"/>
        </w:rPr>
        <w:t xml:space="preserve"> to the head of the private body. This request must be made to the address, fax number or electronic mail address of the body concerned.</w:t>
      </w:r>
    </w:p>
    <w:p w14:paraId="0E21DA2D" w14:textId="77777777" w:rsidR="00281C49" w:rsidRPr="00281C49" w:rsidRDefault="00281C49" w:rsidP="00281C49">
      <w:pPr>
        <w:widowControl/>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ind w:left="1080"/>
        <w:jc w:val="both"/>
        <w:rPr>
          <w:rFonts w:ascii="Tahoma" w:eastAsia="Times New Roman" w:hAnsi="Tahoma" w:cs="Tahoma"/>
        </w:rPr>
      </w:pPr>
    </w:p>
    <w:p w14:paraId="43BB9C1B" w14:textId="77777777" w:rsidR="00281C49" w:rsidRPr="00281C49" w:rsidRDefault="00281C49" w:rsidP="00281C49">
      <w:pPr>
        <w:widowControl/>
        <w:numPr>
          <w:ilvl w:val="1"/>
          <w:numId w:val="2"/>
        </w:numPr>
        <w:tabs>
          <w:tab w:val="left" w:pos="720"/>
          <w:tab w:val="num"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jc w:val="both"/>
        <w:rPr>
          <w:rFonts w:ascii="Tahoma" w:eastAsia="Times New Roman" w:hAnsi="Tahoma" w:cs="Tahoma"/>
        </w:rPr>
      </w:pPr>
      <w:r w:rsidRPr="00281C49">
        <w:rPr>
          <w:rFonts w:ascii="Tahoma" w:eastAsia="Times New Roman" w:hAnsi="Tahoma" w:cs="Tahoma"/>
        </w:rPr>
        <w:t>The requester must provide sufficient detail on the request form to enable the head of the private body to identify the record and the requester. The requester should also indicate which form of access is required. The requester should also indicate if any other manner is to be used to inform the requester and state the necessary particulars to be so informed.</w:t>
      </w:r>
    </w:p>
    <w:p w14:paraId="0F6094A6" w14:textId="77777777" w:rsidR="00281C49" w:rsidRPr="00281C49" w:rsidRDefault="00281C49" w:rsidP="00281C49">
      <w:pPr>
        <w:widowControl/>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ind w:left="720" w:hanging="360"/>
        <w:jc w:val="both"/>
        <w:rPr>
          <w:rFonts w:ascii="Tahoma" w:eastAsia="Times New Roman" w:hAnsi="Tahoma" w:cs="Tahoma"/>
        </w:rPr>
      </w:pPr>
    </w:p>
    <w:p w14:paraId="073359CF" w14:textId="77777777" w:rsidR="00281C49" w:rsidRPr="00281C49" w:rsidRDefault="00281C49" w:rsidP="00281C49">
      <w:pPr>
        <w:widowControl/>
        <w:numPr>
          <w:ilvl w:val="1"/>
          <w:numId w:val="2"/>
        </w:numPr>
        <w:tabs>
          <w:tab w:val="left" w:pos="720"/>
          <w:tab w:val="num"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jc w:val="both"/>
        <w:rPr>
          <w:rFonts w:ascii="Tahoma" w:eastAsia="Times New Roman" w:hAnsi="Tahoma" w:cs="Tahoma"/>
        </w:rPr>
      </w:pPr>
      <w:r w:rsidRPr="00281C49">
        <w:rPr>
          <w:rFonts w:ascii="Tahoma" w:eastAsia="Times New Roman" w:hAnsi="Tahoma" w:cs="Tahoma"/>
        </w:rPr>
        <w:t>The requester must identify the right that is sought to be exercised or to be protected and provide an explanation of why the requested record is required for the exercise or protection of that right.</w:t>
      </w:r>
    </w:p>
    <w:p w14:paraId="580901D6" w14:textId="77777777" w:rsidR="00281C49" w:rsidRPr="00281C49" w:rsidRDefault="00281C49" w:rsidP="00281C49">
      <w:pPr>
        <w:widowControl/>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jc w:val="both"/>
        <w:rPr>
          <w:rFonts w:ascii="Tahoma" w:eastAsia="Times New Roman" w:hAnsi="Tahoma" w:cs="Tahoma"/>
        </w:rPr>
      </w:pPr>
      <w:r w:rsidRPr="00281C49">
        <w:rPr>
          <w:rFonts w:ascii="Tahoma" w:eastAsia="Times New Roman" w:hAnsi="Tahoma" w:cs="Tahoma"/>
        </w:rPr>
        <w:t xml:space="preserve"> </w:t>
      </w:r>
    </w:p>
    <w:p w14:paraId="6C984BF3" w14:textId="77777777" w:rsidR="00281C49" w:rsidRPr="00281C49" w:rsidRDefault="00281C49" w:rsidP="00281C49">
      <w:pPr>
        <w:widowControl/>
        <w:numPr>
          <w:ilvl w:val="1"/>
          <w:numId w:val="2"/>
        </w:numPr>
        <w:tabs>
          <w:tab w:val="left" w:pos="720"/>
          <w:tab w:val="num"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jc w:val="both"/>
        <w:rPr>
          <w:rFonts w:ascii="Tahoma" w:eastAsia="Times New Roman" w:hAnsi="Tahoma" w:cs="Tahoma"/>
        </w:rPr>
      </w:pPr>
      <w:r w:rsidRPr="00281C49">
        <w:rPr>
          <w:rFonts w:ascii="Tahoma" w:eastAsia="Times New Roman" w:hAnsi="Tahoma" w:cs="Tahoma"/>
        </w:rPr>
        <w:t xml:space="preserve">If a request is made on behalf of another person, the requester must then submit proof of the capacity in which the requester is making the request to the satisfaction of the head of the private body. </w:t>
      </w:r>
    </w:p>
    <w:p w14:paraId="29A6A7FC" w14:textId="77777777" w:rsidR="00281C49" w:rsidRPr="00281C49" w:rsidRDefault="00281C49" w:rsidP="00281C49">
      <w:pPr>
        <w:widowControl/>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ind w:left="720" w:hanging="360"/>
        <w:jc w:val="both"/>
        <w:rPr>
          <w:rFonts w:ascii="Tahoma" w:eastAsia="Times New Roman" w:hAnsi="Tahoma" w:cs="Tahoma"/>
        </w:rPr>
      </w:pPr>
    </w:p>
    <w:p w14:paraId="79872804" w14:textId="77777777" w:rsidR="00281C49" w:rsidRPr="00281C49" w:rsidRDefault="00281C49" w:rsidP="00281C49">
      <w:pPr>
        <w:keepNext/>
        <w:widowControl/>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ind w:firstLine="1080"/>
        <w:jc w:val="both"/>
        <w:outlineLvl w:val="0"/>
        <w:rPr>
          <w:rFonts w:ascii="Tahoma" w:eastAsia="Times New Roman" w:hAnsi="Tahoma" w:cs="Tahoma"/>
          <w:b/>
          <w:bCs/>
        </w:rPr>
      </w:pPr>
      <w:r w:rsidRPr="00281C49">
        <w:rPr>
          <w:rFonts w:ascii="Tahoma" w:eastAsia="Times New Roman" w:hAnsi="Tahoma" w:cs="Tahoma"/>
          <w:b/>
          <w:bCs/>
        </w:rPr>
        <w:t>Fees: (ANNEXURE B)</w:t>
      </w:r>
    </w:p>
    <w:p w14:paraId="51170781" w14:textId="77777777" w:rsidR="00281C49" w:rsidRPr="00281C49" w:rsidRDefault="00281C49" w:rsidP="00281C49">
      <w:pPr>
        <w:widowControl/>
        <w:autoSpaceDE/>
        <w:autoSpaceDN/>
        <w:ind w:firstLine="1080"/>
        <w:rPr>
          <w:rFonts w:ascii="Times New Roman" w:eastAsia="Times New Roman" w:hAnsi="Times New Roman" w:cs="Times New Roman"/>
          <w:sz w:val="24"/>
          <w:szCs w:val="24"/>
        </w:rPr>
      </w:pPr>
    </w:p>
    <w:p w14:paraId="7B87C8FC" w14:textId="77777777" w:rsidR="00281C49" w:rsidRPr="00281C49" w:rsidRDefault="00281C49" w:rsidP="00281C49">
      <w:pPr>
        <w:widowControl/>
        <w:numPr>
          <w:ilvl w:val="0"/>
          <w:numId w:val="8"/>
        </w:numPr>
        <w:tabs>
          <w:tab w:val="left" w:pos="360"/>
          <w:tab w:val="left" w:pos="720"/>
          <w:tab w:val="left" w:pos="900"/>
          <w:tab w:val="left" w:pos="1080"/>
          <w:tab w:val="num" w:pos="1440"/>
          <w:tab w:val="left" w:pos="3960"/>
          <w:tab w:val="left" w:pos="4680"/>
          <w:tab w:val="left" w:pos="5400"/>
          <w:tab w:val="left" w:pos="6120"/>
          <w:tab w:val="left" w:pos="6840"/>
          <w:tab w:val="left" w:pos="7560"/>
          <w:tab w:val="left" w:pos="8280"/>
          <w:tab w:val="left" w:pos="9000"/>
        </w:tabs>
        <w:suppressAutoHyphens/>
        <w:autoSpaceDE/>
        <w:autoSpaceDN/>
        <w:ind w:left="1440"/>
        <w:jc w:val="both"/>
        <w:rPr>
          <w:rFonts w:ascii="Tahoma" w:eastAsia="Times New Roman" w:hAnsi="Tahoma" w:cs="Tahoma"/>
        </w:rPr>
      </w:pPr>
      <w:r w:rsidRPr="00281C49">
        <w:rPr>
          <w:rFonts w:ascii="Tahoma" w:eastAsia="Times New Roman" w:hAnsi="Tahoma" w:cs="Tahoma"/>
        </w:rPr>
        <w:t>A requester who seeks access to a record containing personal information about that requester is not required to pay the request fee. Every other requester, who is not a personal requester, must pay the required request fee:</w:t>
      </w:r>
    </w:p>
    <w:p w14:paraId="233665AF" w14:textId="77777777" w:rsidR="00281C49" w:rsidRPr="00281C49" w:rsidRDefault="00281C49" w:rsidP="00281C49">
      <w:pPr>
        <w:widowControl/>
        <w:autoSpaceDE/>
        <w:autoSpaceDN/>
        <w:jc w:val="both"/>
        <w:rPr>
          <w:rFonts w:ascii="Tahoma" w:eastAsia="Times New Roman" w:hAnsi="Tahoma" w:cs="Tahoma"/>
        </w:rPr>
      </w:pPr>
    </w:p>
    <w:p w14:paraId="78E7A10B" w14:textId="77777777" w:rsidR="00281C49" w:rsidRPr="00281C49" w:rsidRDefault="00281C49" w:rsidP="00281C49">
      <w:pPr>
        <w:widowControl/>
        <w:numPr>
          <w:ilvl w:val="1"/>
          <w:numId w:val="2"/>
        </w:numPr>
        <w:tabs>
          <w:tab w:val="left" w:pos="360"/>
          <w:tab w:val="left" w:pos="720"/>
          <w:tab w:val="num"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jc w:val="both"/>
        <w:rPr>
          <w:rFonts w:ascii="Tahoma" w:eastAsia="Times New Roman" w:hAnsi="Tahoma" w:cs="Tahoma"/>
        </w:rPr>
      </w:pPr>
      <w:r w:rsidRPr="00281C49">
        <w:rPr>
          <w:rFonts w:ascii="Tahoma" w:eastAsia="Times New Roman" w:hAnsi="Tahoma" w:cs="Tahoma"/>
        </w:rPr>
        <w:t xml:space="preserve">The head of the private body must notify the requester (other than a personal requester) by </w:t>
      </w:r>
      <w:proofErr w:type="gramStart"/>
      <w:r w:rsidRPr="00281C49">
        <w:rPr>
          <w:rFonts w:ascii="Tahoma" w:eastAsia="Times New Roman" w:hAnsi="Tahoma" w:cs="Tahoma"/>
        </w:rPr>
        <w:t>notice, requiring</w:t>
      </w:r>
      <w:proofErr w:type="gramEnd"/>
      <w:r w:rsidRPr="00281C49">
        <w:rPr>
          <w:rFonts w:ascii="Tahoma" w:eastAsia="Times New Roman" w:hAnsi="Tahoma" w:cs="Tahoma"/>
        </w:rPr>
        <w:t xml:space="preserve"> the requester to pay the prescribed fee (if any) before further processing the request. </w:t>
      </w:r>
    </w:p>
    <w:p w14:paraId="691A2538" w14:textId="77777777" w:rsidR="00281C49" w:rsidRPr="00281C49" w:rsidRDefault="00281C49" w:rsidP="00281C49">
      <w:pPr>
        <w:widowControl/>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ind w:left="720" w:hanging="360"/>
        <w:jc w:val="both"/>
        <w:rPr>
          <w:rFonts w:ascii="Tahoma" w:eastAsia="Times New Roman" w:hAnsi="Tahoma" w:cs="Tahoma"/>
        </w:rPr>
      </w:pPr>
    </w:p>
    <w:p w14:paraId="2B12C9DC" w14:textId="77777777" w:rsidR="00281C49" w:rsidRPr="00281C49" w:rsidRDefault="00281C49" w:rsidP="00281C49">
      <w:pPr>
        <w:widowControl/>
        <w:numPr>
          <w:ilvl w:val="1"/>
          <w:numId w:val="2"/>
        </w:numPr>
        <w:tabs>
          <w:tab w:val="num" w:pos="1440"/>
        </w:tabs>
        <w:autoSpaceDE/>
        <w:autoSpaceDN/>
        <w:adjustRightInd w:val="0"/>
        <w:jc w:val="both"/>
        <w:rPr>
          <w:rFonts w:ascii="Tahoma" w:eastAsia="Times New Roman" w:hAnsi="Tahoma" w:cs="Tahoma"/>
        </w:rPr>
      </w:pPr>
      <w:r w:rsidRPr="00281C49">
        <w:rPr>
          <w:rFonts w:ascii="Tahoma" w:eastAsia="Times New Roman" w:hAnsi="Tahoma" w:cs="Tahoma"/>
        </w:rPr>
        <w:t>The fee that the requester must pay to a private body is R50. The requester may lodge an application to the court against the tender or payment of the request fee.</w:t>
      </w:r>
    </w:p>
    <w:p w14:paraId="0AD6C1B6" w14:textId="77777777" w:rsidR="00281C49" w:rsidRPr="00281C49" w:rsidRDefault="00281C49" w:rsidP="00281C49">
      <w:pPr>
        <w:widowControl/>
        <w:adjustRightInd w:val="0"/>
        <w:ind w:left="360"/>
        <w:jc w:val="both"/>
        <w:rPr>
          <w:rFonts w:ascii="Tahoma" w:eastAsia="Times New Roman" w:hAnsi="Tahoma" w:cs="Tahoma"/>
        </w:rPr>
      </w:pPr>
    </w:p>
    <w:p w14:paraId="6BD20CDA" w14:textId="77777777" w:rsidR="00281C49" w:rsidRDefault="00281C49" w:rsidP="00281C49">
      <w:pPr>
        <w:widowControl/>
        <w:numPr>
          <w:ilvl w:val="1"/>
          <w:numId w:val="2"/>
        </w:numPr>
        <w:tabs>
          <w:tab w:val="num" w:pos="1440"/>
        </w:tabs>
        <w:autoSpaceDE/>
        <w:autoSpaceDN/>
        <w:adjustRightInd w:val="0"/>
        <w:jc w:val="both"/>
        <w:rPr>
          <w:rFonts w:ascii="Tahoma" w:eastAsia="Times New Roman" w:hAnsi="Tahoma" w:cs="Tahoma"/>
        </w:rPr>
      </w:pPr>
      <w:r w:rsidRPr="00281C49">
        <w:rPr>
          <w:rFonts w:ascii="Tahoma" w:eastAsia="Times New Roman" w:hAnsi="Tahoma" w:cs="Tahoma"/>
        </w:rPr>
        <w:t xml:space="preserve">After the head of the private body has </w:t>
      </w:r>
      <w:proofErr w:type="gramStart"/>
      <w:r w:rsidRPr="00281C49">
        <w:rPr>
          <w:rFonts w:ascii="Tahoma" w:eastAsia="Times New Roman" w:hAnsi="Tahoma" w:cs="Tahoma"/>
        </w:rPr>
        <w:t>made a decision</w:t>
      </w:r>
      <w:proofErr w:type="gramEnd"/>
      <w:r w:rsidRPr="00281C49">
        <w:rPr>
          <w:rFonts w:ascii="Tahoma" w:eastAsia="Times New Roman" w:hAnsi="Tahoma" w:cs="Tahoma"/>
        </w:rPr>
        <w:t xml:space="preserve"> on the request, the requester must be notified in the required form.</w:t>
      </w:r>
    </w:p>
    <w:p w14:paraId="3C6EC7EA" w14:textId="77777777" w:rsidR="00887FF2" w:rsidRDefault="00887FF2" w:rsidP="00887FF2">
      <w:pPr>
        <w:pStyle w:val="ListParagraph"/>
        <w:rPr>
          <w:rFonts w:ascii="Tahoma" w:eastAsia="Times New Roman" w:hAnsi="Tahoma" w:cs="Tahoma"/>
        </w:rPr>
      </w:pPr>
    </w:p>
    <w:p w14:paraId="03DC7B31" w14:textId="77777777" w:rsidR="00887FF2" w:rsidRDefault="00887FF2" w:rsidP="00887FF2">
      <w:pPr>
        <w:widowControl/>
        <w:tabs>
          <w:tab w:val="num" w:pos="1440"/>
        </w:tabs>
        <w:autoSpaceDE/>
        <w:autoSpaceDN/>
        <w:adjustRightInd w:val="0"/>
        <w:jc w:val="both"/>
        <w:rPr>
          <w:rFonts w:ascii="Tahoma" w:eastAsia="Times New Roman" w:hAnsi="Tahoma" w:cs="Tahoma"/>
        </w:rPr>
      </w:pPr>
    </w:p>
    <w:p w14:paraId="4C5381B8" w14:textId="77777777" w:rsidR="00887FF2" w:rsidRDefault="00887FF2" w:rsidP="00887FF2">
      <w:pPr>
        <w:widowControl/>
        <w:tabs>
          <w:tab w:val="num" w:pos="1440"/>
        </w:tabs>
        <w:autoSpaceDE/>
        <w:autoSpaceDN/>
        <w:adjustRightInd w:val="0"/>
        <w:jc w:val="both"/>
        <w:rPr>
          <w:rFonts w:ascii="Tahoma" w:eastAsia="Times New Roman" w:hAnsi="Tahoma" w:cs="Tahoma"/>
        </w:rPr>
      </w:pPr>
    </w:p>
    <w:p w14:paraId="4E661C49" w14:textId="77777777" w:rsidR="00887FF2" w:rsidRDefault="00887FF2" w:rsidP="00887FF2">
      <w:pPr>
        <w:widowControl/>
        <w:tabs>
          <w:tab w:val="num" w:pos="1440"/>
        </w:tabs>
        <w:autoSpaceDE/>
        <w:autoSpaceDN/>
        <w:adjustRightInd w:val="0"/>
        <w:jc w:val="both"/>
        <w:rPr>
          <w:rFonts w:ascii="Tahoma" w:eastAsia="Times New Roman" w:hAnsi="Tahoma" w:cs="Tahoma"/>
        </w:rPr>
      </w:pPr>
    </w:p>
    <w:p w14:paraId="4DB5CE90" w14:textId="77777777" w:rsidR="00887FF2" w:rsidRDefault="00887FF2" w:rsidP="00887FF2">
      <w:pPr>
        <w:widowControl/>
        <w:tabs>
          <w:tab w:val="num" w:pos="1440"/>
        </w:tabs>
        <w:autoSpaceDE/>
        <w:autoSpaceDN/>
        <w:adjustRightInd w:val="0"/>
        <w:jc w:val="both"/>
        <w:rPr>
          <w:rFonts w:ascii="Tahoma" w:eastAsia="Times New Roman" w:hAnsi="Tahoma" w:cs="Tahoma"/>
        </w:rPr>
      </w:pPr>
    </w:p>
    <w:p w14:paraId="00B4E9BE" w14:textId="77777777" w:rsidR="00887FF2" w:rsidRDefault="00887FF2" w:rsidP="00887FF2">
      <w:pPr>
        <w:widowControl/>
        <w:tabs>
          <w:tab w:val="num" w:pos="1440"/>
        </w:tabs>
        <w:autoSpaceDE/>
        <w:autoSpaceDN/>
        <w:adjustRightInd w:val="0"/>
        <w:jc w:val="both"/>
        <w:rPr>
          <w:rFonts w:ascii="Tahoma" w:eastAsia="Times New Roman" w:hAnsi="Tahoma" w:cs="Tahoma"/>
        </w:rPr>
      </w:pPr>
    </w:p>
    <w:p w14:paraId="09EF35B6" w14:textId="77777777" w:rsidR="00887FF2" w:rsidRDefault="00887FF2" w:rsidP="00887FF2">
      <w:pPr>
        <w:widowControl/>
        <w:tabs>
          <w:tab w:val="num" w:pos="1440"/>
        </w:tabs>
        <w:autoSpaceDE/>
        <w:autoSpaceDN/>
        <w:adjustRightInd w:val="0"/>
        <w:jc w:val="both"/>
        <w:rPr>
          <w:rFonts w:ascii="Tahoma" w:eastAsia="Times New Roman" w:hAnsi="Tahoma" w:cs="Tahoma"/>
        </w:rPr>
      </w:pPr>
    </w:p>
    <w:p w14:paraId="5BBB71EE" w14:textId="77777777" w:rsidR="00887FF2" w:rsidRPr="00281C49" w:rsidRDefault="00887FF2" w:rsidP="00887FF2">
      <w:pPr>
        <w:widowControl/>
        <w:tabs>
          <w:tab w:val="num" w:pos="1440"/>
        </w:tabs>
        <w:autoSpaceDE/>
        <w:autoSpaceDN/>
        <w:adjustRightInd w:val="0"/>
        <w:jc w:val="both"/>
        <w:rPr>
          <w:rFonts w:ascii="Tahoma" w:eastAsia="Times New Roman" w:hAnsi="Tahoma" w:cs="Tahoma"/>
        </w:rPr>
      </w:pPr>
    </w:p>
    <w:p w14:paraId="7443E7B3" w14:textId="77777777" w:rsidR="00281C49" w:rsidRPr="00281C49" w:rsidRDefault="00281C49" w:rsidP="00281C49">
      <w:pPr>
        <w:widowControl/>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jc w:val="both"/>
        <w:rPr>
          <w:rFonts w:ascii="Tahoma" w:eastAsia="Times New Roman" w:hAnsi="Tahoma" w:cs="Tahoma"/>
        </w:rPr>
      </w:pPr>
    </w:p>
    <w:p w14:paraId="6C1CBC6E" w14:textId="77777777" w:rsidR="00281C49" w:rsidRPr="00281C49" w:rsidRDefault="00281C49" w:rsidP="00281C49">
      <w:pPr>
        <w:widowControl/>
        <w:numPr>
          <w:ilvl w:val="1"/>
          <w:numId w:val="2"/>
        </w:numPr>
        <w:tabs>
          <w:tab w:val="left" w:pos="360"/>
          <w:tab w:val="left" w:pos="720"/>
          <w:tab w:val="num"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jc w:val="both"/>
        <w:rPr>
          <w:rFonts w:ascii="Tahoma" w:eastAsia="Times New Roman" w:hAnsi="Tahoma" w:cs="Tahoma"/>
        </w:rPr>
      </w:pPr>
      <w:r w:rsidRPr="00281C49">
        <w:rPr>
          <w:rFonts w:ascii="Tahoma" w:eastAsia="Times New Roman" w:hAnsi="Tahoma" w:cs="Tahoma"/>
        </w:rPr>
        <w:t>If the request is granted then a further access fee must be paid for the search, reproduction, preparation and for any time that has exceeded the prescribed hours to search and prepare the record for disclosure.</w:t>
      </w:r>
      <w:r w:rsidRPr="00281C49">
        <w:rPr>
          <w:rFonts w:ascii="Tahoma" w:eastAsia="Times New Roman" w:hAnsi="Tahoma" w:cs="Tahoma"/>
        </w:rPr>
        <w:tab/>
      </w:r>
    </w:p>
    <w:p w14:paraId="2575B249" w14:textId="77777777" w:rsidR="00281C49" w:rsidRPr="00281C49" w:rsidRDefault="00281C49" w:rsidP="00281C49">
      <w:pPr>
        <w:widowControl/>
        <w:adjustRightInd w:val="0"/>
        <w:ind w:left="360"/>
        <w:jc w:val="both"/>
        <w:rPr>
          <w:rFonts w:ascii="Tahoma" w:eastAsia="Times New Roman" w:hAnsi="Tahoma" w:cs="Tahoma"/>
        </w:rPr>
      </w:pPr>
    </w:p>
    <w:p w14:paraId="2F456AC5" w14:textId="77777777" w:rsidR="00281C49" w:rsidRPr="00281C49" w:rsidRDefault="00281C49" w:rsidP="00281C49">
      <w:pPr>
        <w:widowControl/>
        <w:tabs>
          <w:tab w:val="left" w:pos="720"/>
        </w:tabs>
        <w:adjustRightInd w:val="0"/>
        <w:jc w:val="both"/>
        <w:rPr>
          <w:rFonts w:ascii="Tahoma" w:eastAsia="Times New Roman" w:hAnsi="Tahoma" w:cs="Tahoma"/>
          <w:b/>
          <w:bCs/>
          <w:i/>
          <w:iCs/>
        </w:rPr>
      </w:pPr>
      <w:r w:rsidRPr="00281C49">
        <w:rPr>
          <w:rFonts w:ascii="Tahoma" w:eastAsia="Times New Roman" w:hAnsi="Tahoma" w:cs="Tahoma"/>
          <w:b/>
          <w:bCs/>
        </w:rPr>
        <w:t>5.</w:t>
      </w:r>
      <w:r w:rsidRPr="00281C49">
        <w:rPr>
          <w:rFonts w:ascii="Tahoma" w:eastAsia="Times New Roman" w:hAnsi="Tahoma" w:cs="Tahoma"/>
          <w:b/>
          <w:bCs/>
        </w:rPr>
        <w:tab/>
      </w:r>
      <w:r w:rsidRPr="00281C49">
        <w:rPr>
          <w:rFonts w:ascii="Tahoma" w:eastAsia="Times New Roman" w:hAnsi="Tahoma" w:cs="Tahoma"/>
          <w:b/>
          <w:bCs/>
          <w:u w:val="single"/>
        </w:rPr>
        <w:t>Other information as may be prescribed</w:t>
      </w:r>
      <w:r w:rsidRPr="00281C49">
        <w:rPr>
          <w:rFonts w:ascii="Tahoma" w:eastAsia="Times New Roman" w:hAnsi="Tahoma" w:cs="Tahoma"/>
          <w:b/>
          <w:bCs/>
        </w:rPr>
        <w:t xml:space="preserve"> </w:t>
      </w:r>
    </w:p>
    <w:p w14:paraId="151DCFA6" w14:textId="77777777" w:rsidR="00281C49" w:rsidRPr="00281C49" w:rsidRDefault="00281C49" w:rsidP="00281C49">
      <w:pPr>
        <w:widowControl/>
        <w:tabs>
          <w:tab w:val="left" w:pos="540"/>
        </w:tabs>
        <w:adjustRightInd w:val="0"/>
        <w:jc w:val="both"/>
        <w:rPr>
          <w:rFonts w:ascii="Tahoma" w:eastAsia="Times New Roman" w:hAnsi="Tahoma" w:cs="Tahoma"/>
          <w:b/>
          <w:bCs/>
          <w:i/>
          <w:iCs/>
        </w:rPr>
      </w:pPr>
    </w:p>
    <w:p w14:paraId="33B3E31B" w14:textId="77777777" w:rsidR="00281C49" w:rsidRPr="00281C49" w:rsidRDefault="00281C49" w:rsidP="00281C49">
      <w:pPr>
        <w:widowControl/>
        <w:tabs>
          <w:tab w:val="left" w:pos="540"/>
          <w:tab w:val="left" w:pos="720"/>
        </w:tabs>
        <w:adjustRightInd w:val="0"/>
        <w:ind w:left="720"/>
        <w:jc w:val="both"/>
        <w:rPr>
          <w:rFonts w:ascii="Tahoma" w:eastAsia="Times New Roman" w:hAnsi="Tahoma" w:cs="Tahoma"/>
        </w:rPr>
      </w:pPr>
      <w:r w:rsidRPr="00281C49">
        <w:rPr>
          <w:rFonts w:ascii="Tahoma" w:eastAsia="Times New Roman" w:hAnsi="Tahoma" w:cs="Tahoma"/>
        </w:rPr>
        <w:t>The Minister of Justice and Constitutional Development has not made any regulations in this regard.</w:t>
      </w:r>
    </w:p>
    <w:p w14:paraId="171C4772" w14:textId="77777777" w:rsidR="00281C49" w:rsidRPr="00281C49" w:rsidRDefault="00281C49" w:rsidP="00281C49">
      <w:pPr>
        <w:widowControl/>
        <w:tabs>
          <w:tab w:val="left" w:pos="540"/>
        </w:tabs>
        <w:adjustRightInd w:val="0"/>
        <w:ind w:left="540"/>
        <w:jc w:val="both"/>
        <w:rPr>
          <w:rFonts w:ascii="Tahoma" w:eastAsia="Times New Roman" w:hAnsi="Tahoma" w:cs="Tahoma"/>
          <w:b/>
          <w:bCs/>
        </w:rPr>
      </w:pPr>
    </w:p>
    <w:p w14:paraId="32EDA294" w14:textId="77777777" w:rsidR="00281C49" w:rsidRPr="00281C49" w:rsidRDefault="00281C49" w:rsidP="00281C49">
      <w:pPr>
        <w:widowControl/>
        <w:tabs>
          <w:tab w:val="left" w:pos="540"/>
        </w:tabs>
        <w:adjustRightInd w:val="0"/>
        <w:jc w:val="both"/>
        <w:rPr>
          <w:rFonts w:ascii="Tahoma" w:eastAsia="Times New Roman" w:hAnsi="Tahoma" w:cs="Tahoma"/>
          <w:b/>
          <w:bCs/>
        </w:rPr>
      </w:pPr>
      <w:r w:rsidRPr="00281C49">
        <w:rPr>
          <w:rFonts w:ascii="Tahoma" w:eastAsia="Times New Roman" w:hAnsi="Tahoma" w:cs="Tahoma"/>
          <w:b/>
          <w:bCs/>
        </w:rPr>
        <w:t xml:space="preserve">6.         </w:t>
      </w:r>
      <w:r w:rsidRPr="00281C49">
        <w:rPr>
          <w:rFonts w:ascii="Tahoma" w:eastAsia="Times New Roman" w:hAnsi="Tahoma" w:cs="Tahoma"/>
          <w:b/>
          <w:bCs/>
          <w:u w:val="single"/>
        </w:rPr>
        <w:t>Availability of the PAIA manual</w:t>
      </w:r>
      <w:r w:rsidRPr="00281C49">
        <w:rPr>
          <w:rFonts w:ascii="Tahoma" w:eastAsia="Times New Roman" w:hAnsi="Tahoma" w:cs="Tahoma"/>
        </w:rPr>
        <w:t xml:space="preserve"> </w:t>
      </w:r>
    </w:p>
    <w:p w14:paraId="6182CA26" w14:textId="77777777" w:rsidR="00281C49" w:rsidRPr="00281C49" w:rsidRDefault="00281C49" w:rsidP="00281C49">
      <w:pPr>
        <w:widowControl/>
        <w:tabs>
          <w:tab w:val="left" w:pos="540"/>
        </w:tabs>
        <w:adjustRightInd w:val="0"/>
        <w:jc w:val="both"/>
        <w:rPr>
          <w:rFonts w:ascii="Tahoma" w:eastAsia="Times New Roman" w:hAnsi="Tahoma" w:cs="Tahoma"/>
        </w:rPr>
      </w:pPr>
    </w:p>
    <w:p w14:paraId="71921175" w14:textId="77777777" w:rsidR="00281C49" w:rsidRPr="00281C49" w:rsidRDefault="00281C49" w:rsidP="00281C49">
      <w:pPr>
        <w:widowControl/>
        <w:tabs>
          <w:tab w:val="left" w:pos="540"/>
        </w:tabs>
        <w:adjustRightInd w:val="0"/>
        <w:ind w:left="720"/>
        <w:jc w:val="both"/>
        <w:rPr>
          <w:rFonts w:ascii="Tahoma" w:eastAsia="Times New Roman" w:hAnsi="Tahoma" w:cs="Tahoma"/>
          <w:iCs/>
          <w:lang w:val="en-GB"/>
        </w:rPr>
      </w:pPr>
      <w:r w:rsidRPr="00281C49">
        <w:rPr>
          <w:rFonts w:ascii="Tahoma" w:eastAsia="Times New Roman" w:hAnsi="Tahoma" w:cs="Tahoma"/>
          <w:iCs/>
          <w:lang w:val="en-GB"/>
        </w:rPr>
        <w:t xml:space="preserve">The manual is available for inspection at the offices of the relevant private body free of charge. </w:t>
      </w:r>
    </w:p>
    <w:p w14:paraId="0BB4A6CD" w14:textId="77777777" w:rsidR="00281C49" w:rsidRPr="00281C49" w:rsidRDefault="00281C49" w:rsidP="00281C49">
      <w:pPr>
        <w:widowControl/>
        <w:tabs>
          <w:tab w:val="left" w:pos="540"/>
        </w:tabs>
        <w:adjustRightInd w:val="0"/>
        <w:ind w:left="720"/>
        <w:jc w:val="both"/>
        <w:rPr>
          <w:rFonts w:ascii="Tahoma" w:eastAsia="Times New Roman" w:hAnsi="Tahoma" w:cs="Tahoma"/>
          <w:iCs/>
          <w:lang w:val="en-GB"/>
        </w:rPr>
      </w:pPr>
      <w:r w:rsidRPr="00281C49">
        <w:rPr>
          <w:rFonts w:ascii="Tahoma" w:eastAsia="Times New Roman" w:hAnsi="Tahoma" w:cs="Tahoma"/>
          <w:iCs/>
          <w:lang w:val="en-GB"/>
        </w:rPr>
        <w:t xml:space="preserve">Copies are also available with the SAHRC and on the private body’s website (if any). </w:t>
      </w:r>
    </w:p>
    <w:p w14:paraId="2C6FAC2A" w14:textId="77777777" w:rsidR="00281C49" w:rsidRPr="00281C49" w:rsidRDefault="00281C49" w:rsidP="00281C49">
      <w:pPr>
        <w:widowControl/>
        <w:autoSpaceDE/>
        <w:autoSpaceDN/>
        <w:rPr>
          <w:rFonts w:ascii="Times New Roman" w:eastAsia="Times New Roman" w:hAnsi="Times New Roman" w:cs="Times New Roman"/>
          <w:sz w:val="24"/>
          <w:szCs w:val="24"/>
        </w:rPr>
      </w:pPr>
    </w:p>
    <w:p w14:paraId="532C88BF" w14:textId="77777777" w:rsidR="00281C49" w:rsidRPr="00281C49" w:rsidRDefault="00281C49" w:rsidP="00281C49">
      <w:pPr>
        <w:widowControl/>
        <w:autoSpaceDE/>
        <w:autoSpaceDN/>
        <w:rPr>
          <w:rFonts w:ascii="Times New Roman" w:eastAsia="Times New Roman" w:hAnsi="Times New Roman" w:cs="Times New Roman"/>
          <w:sz w:val="24"/>
          <w:szCs w:val="24"/>
        </w:rPr>
      </w:pPr>
    </w:p>
    <w:p w14:paraId="6E86D7C8" w14:textId="77777777" w:rsidR="00281C49" w:rsidRPr="00281C49" w:rsidRDefault="00281C49" w:rsidP="00281C49">
      <w:pPr>
        <w:widowControl/>
        <w:autoSpaceDE/>
        <w:autoSpaceDN/>
        <w:rPr>
          <w:rFonts w:ascii="Times New Roman" w:eastAsia="Times New Roman" w:hAnsi="Times New Roman" w:cs="Times New Roman"/>
          <w:sz w:val="24"/>
          <w:szCs w:val="24"/>
        </w:rPr>
      </w:pPr>
    </w:p>
    <w:p w14:paraId="4611100A" w14:textId="77777777" w:rsidR="00281C49" w:rsidRPr="00281C49" w:rsidRDefault="00281C49" w:rsidP="00281C49">
      <w:pPr>
        <w:widowControl/>
        <w:autoSpaceDE/>
        <w:autoSpaceDN/>
        <w:rPr>
          <w:rFonts w:ascii="Tahoma" w:eastAsia="Times New Roman" w:hAnsi="Tahoma" w:cs="Tahoma"/>
          <w:b/>
          <w:sz w:val="18"/>
          <w:szCs w:val="18"/>
        </w:rPr>
      </w:pPr>
    </w:p>
    <w:p w14:paraId="428AA8CC" w14:textId="45BFA9E8" w:rsidR="0060451B" w:rsidRDefault="0060451B">
      <w:pPr>
        <w:pStyle w:val="Title"/>
      </w:pPr>
    </w:p>
    <w:p w14:paraId="43EB2076" w14:textId="09D6AF12" w:rsidR="002D7DE2" w:rsidRDefault="002D7DE2" w:rsidP="00234B7A">
      <w:pPr>
        <w:pStyle w:val="Title"/>
        <w:jc w:val="left"/>
      </w:pPr>
    </w:p>
    <w:p w14:paraId="3ECA2AAC" w14:textId="77777777" w:rsidR="00D20813" w:rsidRDefault="00D20813">
      <w:pPr>
        <w:pStyle w:val="BodyText"/>
        <w:rPr>
          <w:b/>
          <w:i w:val="0"/>
          <w:sz w:val="20"/>
        </w:rPr>
      </w:pPr>
    </w:p>
    <w:p w14:paraId="3ECA2AAD" w14:textId="77777777" w:rsidR="00D20813" w:rsidRDefault="00D20813">
      <w:pPr>
        <w:pStyle w:val="BodyText"/>
        <w:rPr>
          <w:b/>
          <w:i w:val="0"/>
          <w:sz w:val="20"/>
        </w:rPr>
      </w:pPr>
    </w:p>
    <w:p w14:paraId="3ECA2AAE" w14:textId="3A0E3B1F" w:rsidR="00D20813" w:rsidRDefault="00D20813">
      <w:pPr>
        <w:pStyle w:val="BodyText"/>
        <w:rPr>
          <w:b/>
          <w:i w:val="0"/>
          <w:sz w:val="20"/>
        </w:rPr>
      </w:pPr>
    </w:p>
    <w:p w14:paraId="3ECA2AAF" w14:textId="4C4B42A6" w:rsidR="00D20813" w:rsidRPr="00302D9B" w:rsidRDefault="00D20813">
      <w:pPr>
        <w:pStyle w:val="BodyText"/>
        <w:rPr>
          <w:bCs/>
          <w:i w:val="0"/>
          <w:sz w:val="24"/>
          <w:szCs w:val="24"/>
        </w:rPr>
      </w:pPr>
    </w:p>
    <w:p w14:paraId="3ECA2AB0" w14:textId="77777777" w:rsidR="00D20813" w:rsidRDefault="00D20813">
      <w:pPr>
        <w:pStyle w:val="BodyText"/>
        <w:rPr>
          <w:b/>
          <w:i w:val="0"/>
          <w:sz w:val="20"/>
        </w:rPr>
      </w:pPr>
    </w:p>
    <w:p w14:paraId="3ECA2AB1" w14:textId="77777777" w:rsidR="00D20813" w:rsidRDefault="00D20813">
      <w:pPr>
        <w:pStyle w:val="BodyText"/>
        <w:rPr>
          <w:b/>
          <w:i w:val="0"/>
          <w:sz w:val="20"/>
        </w:rPr>
      </w:pPr>
    </w:p>
    <w:p w14:paraId="3ECA2AB2" w14:textId="77777777" w:rsidR="00D20813" w:rsidRDefault="00D20813">
      <w:pPr>
        <w:pStyle w:val="BodyText"/>
        <w:rPr>
          <w:b/>
          <w:i w:val="0"/>
          <w:sz w:val="20"/>
        </w:rPr>
      </w:pPr>
    </w:p>
    <w:p w14:paraId="3ECA2AB3" w14:textId="77777777" w:rsidR="00D20813" w:rsidRDefault="00D20813">
      <w:pPr>
        <w:pStyle w:val="BodyText"/>
        <w:rPr>
          <w:b/>
          <w:i w:val="0"/>
          <w:sz w:val="20"/>
        </w:rPr>
      </w:pPr>
    </w:p>
    <w:p w14:paraId="3ECA2AB4" w14:textId="77777777" w:rsidR="00D20813" w:rsidRDefault="00D20813">
      <w:pPr>
        <w:pStyle w:val="BodyText"/>
        <w:rPr>
          <w:b/>
          <w:i w:val="0"/>
          <w:sz w:val="20"/>
        </w:rPr>
      </w:pPr>
    </w:p>
    <w:p w14:paraId="3ECA2AB5" w14:textId="77777777" w:rsidR="00D20813" w:rsidRDefault="00D20813">
      <w:pPr>
        <w:pStyle w:val="BodyText"/>
        <w:rPr>
          <w:b/>
          <w:i w:val="0"/>
          <w:sz w:val="20"/>
        </w:rPr>
      </w:pPr>
    </w:p>
    <w:p w14:paraId="3ECA2AB6" w14:textId="77777777" w:rsidR="00D20813" w:rsidRDefault="00D20813">
      <w:pPr>
        <w:pStyle w:val="BodyText"/>
        <w:rPr>
          <w:b/>
          <w:i w:val="0"/>
          <w:sz w:val="20"/>
        </w:rPr>
      </w:pPr>
    </w:p>
    <w:p w14:paraId="3ECA2AB7" w14:textId="77777777" w:rsidR="00D20813" w:rsidRDefault="00D20813">
      <w:pPr>
        <w:pStyle w:val="BodyText"/>
        <w:rPr>
          <w:b/>
          <w:i w:val="0"/>
          <w:sz w:val="20"/>
        </w:rPr>
      </w:pPr>
    </w:p>
    <w:p w14:paraId="3ECA2AB8" w14:textId="77777777" w:rsidR="00D20813" w:rsidRDefault="00D20813">
      <w:pPr>
        <w:pStyle w:val="BodyText"/>
        <w:rPr>
          <w:b/>
          <w:i w:val="0"/>
          <w:sz w:val="20"/>
        </w:rPr>
      </w:pPr>
    </w:p>
    <w:p w14:paraId="3ECA2AB9" w14:textId="77777777" w:rsidR="00D20813" w:rsidRDefault="00D20813">
      <w:pPr>
        <w:pStyle w:val="BodyText"/>
        <w:rPr>
          <w:b/>
          <w:i w:val="0"/>
          <w:sz w:val="20"/>
        </w:rPr>
      </w:pPr>
    </w:p>
    <w:p w14:paraId="3ECA2ABA" w14:textId="77777777" w:rsidR="00D20813" w:rsidRDefault="00D20813">
      <w:pPr>
        <w:pStyle w:val="BodyText"/>
        <w:rPr>
          <w:b/>
          <w:i w:val="0"/>
          <w:sz w:val="20"/>
        </w:rPr>
      </w:pPr>
    </w:p>
    <w:p w14:paraId="3ECA2ABB" w14:textId="77777777" w:rsidR="00D20813" w:rsidRDefault="00D20813">
      <w:pPr>
        <w:pStyle w:val="BodyText"/>
        <w:rPr>
          <w:b/>
          <w:i w:val="0"/>
          <w:sz w:val="20"/>
        </w:rPr>
      </w:pPr>
    </w:p>
    <w:p w14:paraId="3ECA2ACF" w14:textId="77777777" w:rsidR="00D20813" w:rsidRDefault="00D20813">
      <w:pPr>
        <w:pStyle w:val="BodyText"/>
        <w:rPr>
          <w:b/>
          <w:i w:val="0"/>
          <w:sz w:val="20"/>
        </w:rPr>
      </w:pPr>
    </w:p>
    <w:p w14:paraId="3ECA2AD0" w14:textId="77777777" w:rsidR="00D20813" w:rsidRDefault="00D20813">
      <w:pPr>
        <w:pStyle w:val="BodyText"/>
        <w:rPr>
          <w:b/>
          <w:i w:val="0"/>
          <w:sz w:val="20"/>
        </w:rPr>
      </w:pPr>
    </w:p>
    <w:p w14:paraId="3ECA2AD1" w14:textId="77777777" w:rsidR="00D20813" w:rsidRDefault="00D20813">
      <w:pPr>
        <w:pStyle w:val="BodyText"/>
        <w:rPr>
          <w:b/>
          <w:i w:val="0"/>
          <w:sz w:val="20"/>
        </w:rPr>
      </w:pPr>
    </w:p>
    <w:p w14:paraId="3ECA2AD2" w14:textId="77777777" w:rsidR="00D20813" w:rsidRDefault="00D20813">
      <w:pPr>
        <w:pStyle w:val="BodyText"/>
        <w:rPr>
          <w:b/>
          <w:i w:val="0"/>
          <w:sz w:val="20"/>
        </w:rPr>
      </w:pPr>
    </w:p>
    <w:p w14:paraId="3ECA2AD3" w14:textId="77777777" w:rsidR="00D20813" w:rsidRDefault="00D20813">
      <w:pPr>
        <w:pStyle w:val="BodyText"/>
        <w:rPr>
          <w:b/>
          <w:i w:val="0"/>
          <w:sz w:val="20"/>
        </w:rPr>
      </w:pPr>
    </w:p>
    <w:p w14:paraId="3ECA2AD4" w14:textId="77777777" w:rsidR="00D20813" w:rsidRDefault="00D20813">
      <w:pPr>
        <w:pStyle w:val="BodyText"/>
        <w:rPr>
          <w:b/>
          <w:i w:val="0"/>
          <w:sz w:val="20"/>
        </w:rPr>
      </w:pPr>
    </w:p>
    <w:p w14:paraId="3ECA2AD5" w14:textId="77777777" w:rsidR="00D20813" w:rsidRDefault="00D20813">
      <w:pPr>
        <w:pStyle w:val="BodyText"/>
        <w:rPr>
          <w:b/>
          <w:i w:val="0"/>
          <w:sz w:val="20"/>
        </w:rPr>
      </w:pPr>
    </w:p>
    <w:p w14:paraId="3ECA2AD9" w14:textId="77777777" w:rsidR="00D20813" w:rsidRDefault="00D20813">
      <w:pPr>
        <w:pStyle w:val="BodyText"/>
        <w:spacing w:before="162"/>
        <w:rPr>
          <w:b/>
          <w:i w:val="0"/>
          <w:sz w:val="20"/>
        </w:rPr>
      </w:pPr>
    </w:p>
    <w:p w14:paraId="3ECA2ADA" w14:textId="77777777" w:rsidR="00D20813" w:rsidRDefault="00D20813">
      <w:pPr>
        <w:rPr>
          <w:sz w:val="20"/>
        </w:rPr>
        <w:sectPr w:rsidR="00D20813" w:rsidSect="00FE7C3E">
          <w:headerReference w:type="default" r:id="rId9"/>
          <w:footerReference w:type="default" r:id="rId10"/>
          <w:type w:val="continuous"/>
          <w:pgSz w:w="11910" w:h="16840"/>
          <w:pgMar w:top="1440" w:right="1440" w:bottom="1440" w:left="1440" w:header="720" w:footer="720" w:gutter="0"/>
          <w:cols w:space="720"/>
          <w:docGrid w:linePitch="299"/>
        </w:sectPr>
      </w:pPr>
    </w:p>
    <w:p w14:paraId="3ECA2AE2" w14:textId="58B3EF5A" w:rsidR="00D20813" w:rsidRDefault="00302D9B" w:rsidP="00302D9B">
      <w:pPr>
        <w:pStyle w:val="BodyText"/>
        <w:spacing w:before="99" w:line="259" w:lineRule="auto"/>
        <w:ind w:left="107"/>
      </w:pPr>
      <w:r>
        <w:rPr>
          <w:i w:val="0"/>
        </w:rPr>
        <w:br w:type="column"/>
      </w:r>
    </w:p>
    <w:sectPr w:rsidR="00D20813">
      <w:type w:val="continuous"/>
      <w:pgSz w:w="11910" w:h="16840"/>
      <w:pgMar w:top="380" w:right="80" w:bottom="0" w:left="20" w:header="720" w:footer="720" w:gutter="0"/>
      <w:cols w:num="4" w:space="720" w:equalWidth="0">
        <w:col w:w="2963" w:space="42"/>
        <w:col w:w="3210" w:space="67"/>
        <w:col w:w="2348" w:space="66"/>
        <w:col w:w="31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191D" w14:textId="77777777" w:rsidR="0006768A" w:rsidRDefault="0006768A" w:rsidP="00346767">
      <w:r>
        <w:separator/>
      </w:r>
    </w:p>
  </w:endnote>
  <w:endnote w:type="continuationSeparator" w:id="0">
    <w:p w14:paraId="5B97FA6E" w14:textId="77777777" w:rsidR="0006768A" w:rsidRDefault="0006768A" w:rsidP="0034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6D07" w14:textId="7A7997CF" w:rsidR="00302D9B" w:rsidRPr="00302D9B" w:rsidRDefault="00302D9B" w:rsidP="00302D9B">
    <w:pPr>
      <w:pStyle w:val="Footer"/>
    </w:pPr>
    <w:r w:rsidRPr="00302D9B">
      <w:rPr>
        <w:noProof/>
      </w:rPr>
      <w:drawing>
        <wp:anchor distT="0" distB="0" distL="114300" distR="114300" simplePos="0" relativeHeight="251662336" behindDoc="0" locked="0" layoutInCell="1" allowOverlap="1" wp14:anchorId="497432BB" wp14:editId="014439CC">
          <wp:simplePos x="0" y="0"/>
          <wp:positionH relativeFrom="column">
            <wp:posOffset>-914400</wp:posOffset>
          </wp:positionH>
          <wp:positionV relativeFrom="page">
            <wp:posOffset>9863138</wp:posOffset>
          </wp:positionV>
          <wp:extent cx="7557135" cy="742950"/>
          <wp:effectExtent l="0" t="0" r="5715" b="0"/>
          <wp:wrapNone/>
          <wp:docPr id="2079844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246F" w14:textId="77777777" w:rsidR="0006768A" w:rsidRDefault="0006768A" w:rsidP="00346767">
      <w:r>
        <w:separator/>
      </w:r>
    </w:p>
  </w:footnote>
  <w:footnote w:type="continuationSeparator" w:id="0">
    <w:p w14:paraId="76ADE11B" w14:textId="77777777" w:rsidR="0006768A" w:rsidRDefault="0006768A" w:rsidP="0034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3C83" w14:textId="335A993C" w:rsidR="00346767" w:rsidRDefault="00346767">
    <w:pPr>
      <w:pStyle w:val="Header"/>
    </w:pPr>
    <w:r>
      <w:rPr>
        <w:rFonts w:ascii="Times New Roman"/>
        <w:noProof/>
        <w:spacing w:val="79"/>
        <w:position w:val="65"/>
        <w:sz w:val="20"/>
      </w:rPr>
      <mc:AlternateContent>
        <mc:Choice Requires="wpg">
          <w:drawing>
            <wp:anchor distT="0" distB="0" distL="114300" distR="114300" simplePos="0" relativeHeight="251698688" behindDoc="0" locked="0" layoutInCell="1" allowOverlap="1" wp14:anchorId="3104019C" wp14:editId="3FA52E22">
              <wp:simplePos x="0" y="0"/>
              <wp:positionH relativeFrom="column">
                <wp:posOffset>4396105</wp:posOffset>
              </wp:positionH>
              <wp:positionV relativeFrom="paragraph">
                <wp:posOffset>76200</wp:posOffset>
              </wp:positionV>
              <wp:extent cx="1882775" cy="777875"/>
              <wp:effectExtent l="0" t="0" r="3175"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2775" cy="777875"/>
                        <a:chOff x="0" y="0"/>
                        <a:chExt cx="1882775" cy="777875"/>
                      </a:xfrm>
                    </wpg:grpSpPr>
                    <wps:wsp>
                      <wps:cNvPr id="7" name="Graphic 7"/>
                      <wps:cNvSpPr/>
                      <wps:spPr>
                        <a:xfrm>
                          <a:off x="-9" y="157800"/>
                          <a:ext cx="658495" cy="394970"/>
                        </a:xfrm>
                        <a:custGeom>
                          <a:avLst/>
                          <a:gdLst/>
                          <a:ahLst/>
                          <a:cxnLst/>
                          <a:rect l="l" t="t" r="r" b="b"/>
                          <a:pathLst>
                            <a:path w="658495" h="394970">
                              <a:moveTo>
                                <a:pt x="333273" y="4419"/>
                              </a:moveTo>
                              <a:lnTo>
                                <a:pt x="320052" y="2489"/>
                              </a:lnTo>
                              <a:lnTo>
                                <a:pt x="306908" y="1104"/>
                              </a:lnTo>
                              <a:lnTo>
                                <a:pt x="293878" y="279"/>
                              </a:lnTo>
                              <a:lnTo>
                                <a:pt x="280924" y="0"/>
                              </a:lnTo>
                              <a:lnTo>
                                <a:pt x="268300" y="279"/>
                              </a:lnTo>
                              <a:lnTo>
                                <a:pt x="255485" y="1104"/>
                              </a:lnTo>
                              <a:lnTo>
                                <a:pt x="242493" y="2489"/>
                              </a:lnTo>
                              <a:lnTo>
                                <a:pt x="229311" y="4419"/>
                              </a:lnTo>
                              <a:lnTo>
                                <a:pt x="229311" y="303034"/>
                              </a:lnTo>
                              <a:lnTo>
                                <a:pt x="219544" y="305295"/>
                              </a:lnTo>
                              <a:lnTo>
                                <a:pt x="208661" y="306908"/>
                              </a:lnTo>
                              <a:lnTo>
                                <a:pt x="196684" y="307886"/>
                              </a:lnTo>
                              <a:lnTo>
                                <a:pt x="183591" y="308203"/>
                              </a:lnTo>
                              <a:lnTo>
                                <a:pt x="173964" y="307898"/>
                              </a:lnTo>
                              <a:lnTo>
                                <a:pt x="135394" y="296964"/>
                              </a:lnTo>
                              <a:lnTo>
                                <a:pt x="112217" y="265480"/>
                              </a:lnTo>
                              <a:lnTo>
                                <a:pt x="105003" y="220903"/>
                              </a:lnTo>
                              <a:lnTo>
                                <a:pt x="104698" y="206451"/>
                              </a:lnTo>
                              <a:lnTo>
                                <a:pt x="104698" y="4419"/>
                              </a:lnTo>
                              <a:lnTo>
                                <a:pt x="91478" y="2489"/>
                              </a:lnTo>
                              <a:lnTo>
                                <a:pt x="78346" y="1104"/>
                              </a:lnTo>
                              <a:lnTo>
                                <a:pt x="65303" y="279"/>
                              </a:lnTo>
                              <a:lnTo>
                                <a:pt x="52349" y="0"/>
                              </a:lnTo>
                              <a:lnTo>
                                <a:pt x="39395" y="279"/>
                              </a:lnTo>
                              <a:lnTo>
                                <a:pt x="26365" y="1104"/>
                              </a:lnTo>
                              <a:lnTo>
                                <a:pt x="13220" y="2489"/>
                              </a:lnTo>
                              <a:lnTo>
                                <a:pt x="0" y="4419"/>
                              </a:lnTo>
                              <a:lnTo>
                                <a:pt x="0" y="209397"/>
                              </a:lnTo>
                              <a:lnTo>
                                <a:pt x="3873" y="264515"/>
                              </a:lnTo>
                              <a:lnTo>
                                <a:pt x="15481" y="307467"/>
                              </a:lnTo>
                              <a:lnTo>
                                <a:pt x="44716" y="352806"/>
                              </a:lnTo>
                              <a:lnTo>
                                <a:pt x="85432" y="379361"/>
                              </a:lnTo>
                              <a:lnTo>
                                <a:pt x="135483" y="391147"/>
                              </a:lnTo>
                              <a:lnTo>
                                <a:pt x="190233" y="394462"/>
                              </a:lnTo>
                              <a:lnTo>
                                <a:pt x="211035" y="393979"/>
                              </a:lnTo>
                              <a:lnTo>
                                <a:pt x="251409" y="390105"/>
                              </a:lnTo>
                              <a:lnTo>
                                <a:pt x="289382" y="382828"/>
                              </a:lnTo>
                              <a:lnTo>
                                <a:pt x="333273" y="370878"/>
                              </a:lnTo>
                              <a:lnTo>
                                <a:pt x="333273" y="4419"/>
                              </a:lnTo>
                              <a:close/>
                            </a:path>
                            <a:path w="658495" h="394970">
                              <a:moveTo>
                                <a:pt x="658431" y="32931"/>
                              </a:moveTo>
                              <a:lnTo>
                                <a:pt x="635076" y="254"/>
                              </a:lnTo>
                              <a:lnTo>
                                <a:pt x="624509" y="0"/>
                              </a:lnTo>
                              <a:lnTo>
                                <a:pt x="607555" y="1130"/>
                              </a:lnTo>
                              <a:lnTo>
                                <a:pt x="565518" y="18059"/>
                              </a:lnTo>
                              <a:lnTo>
                                <a:pt x="534276" y="47853"/>
                              </a:lnTo>
                              <a:lnTo>
                                <a:pt x="525703" y="58978"/>
                              </a:lnTo>
                              <a:lnTo>
                                <a:pt x="523125" y="40919"/>
                              </a:lnTo>
                              <a:lnTo>
                                <a:pt x="507022" y="3683"/>
                              </a:lnTo>
                              <a:lnTo>
                                <a:pt x="478523" y="0"/>
                              </a:lnTo>
                              <a:lnTo>
                                <a:pt x="463283" y="0"/>
                              </a:lnTo>
                              <a:lnTo>
                                <a:pt x="456031" y="368"/>
                              </a:lnTo>
                              <a:lnTo>
                                <a:pt x="442760" y="1841"/>
                              </a:lnTo>
                              <a:lnTo>
                                <a:pt x="435749" y="2946"/>
                              </a:lnTo>
                              <a:lnTo>
                                <a:pt x="428383" y="4419"/>
                              </a:lnTo>
                              <a:lnTo>
                                <a:pt x="428383" y="386359"/>
                              </a:lnTo>
                              <a:lnTo>
                                <a:pt x="435317" y="387375"/>
                              </a:lnTo>
                              <a:lnTo>
                                <a:pt x="448767" y="388848"/>
                              </a:lnTo>
                              <a:lnTo>
                                <a:pt x="468096" y="389851"/>
                              </a:lnTo>
                              <a:lnTo>
                                <a:pt x="487045" y="389991"/>
                              </a:lnTo>
                              <a:lnTo>
                                <a:pt x="506539" y="389305"/>
                              </a:lnTo>
                              <a:lnTo>
                                <a:pt x="519811" y="388200"/>
                              </a:lnTo>
                              <a:lnTo>
                                <a:pt x="533082" y="386359"/>
                              </a:lnTo>
                              <a:lnTo>
                                <a:pt x="533082" y="204978"/>
                              </a:lnTo>
                              <a:lnTo>
                                <a:pt x="533654" y="186182"/>
                              </a:lnTo>
                              <a:lnTo>
                                <a:pt x="542302" y="143040"/>
                              </a:lnTo>
                              <a:lnTo>
                                <a:pt x="565518" y="109855"/>
                              </a:lnTo>
                              <a:lnTo>
                                <a:pt x="602576" y="95084"/>
                              </a:lnTo>
                              <a:lnTo>
                                <a:pt x="641845" y="93637"/>
                              </a:lnTo>
                              <a:lnTo>
                                <a:pt x="647852" y="94132"/>
                              </a:lnTo>
                              <a:lnTo>
                                <a:pt x="653275" y="95110"/>
                              </a:lnTo>
                              <a:lnTo>
                                <a:pt x="654634" y="88392"/>
                              </a:lnTo>
                              <a:lnTo>
                                <a:pt x="655764" y="81483"/>
                              </a:lnTo>
                              <a:lnTo>
                                <a:pt x="657313" y="67094"/>
                              </a:lnTo>
                              <a:lnTo>
                                <a:pt x="658152" y="52895"/>
                              </a:lnTo>
                              <a:lnTo>
                                <a:pt x="658431" y="32931"/>
                              </a:lnTo>
                              <a:close/>
                            </a:path>
                          </a:pathLst>
                        </a:custGeom>
                        <a:solidFill>
                          <a:srgbClr val="013A81"/>
                        </a:solidFill>
                      </wps:spPr>
                      <wps:bodyPr wrap="square" lIns="0" tIns="0" rIns="0" bIns="0" rtlCol="0">
                        <a:prstTxWarp prst="textNoShape">
                          <a:avLst/>
                        </a:prstTxWarp>
                        <a:noAutofit/>
                      </wps:bodyPr>
                    </wps:wsp>
                    <wps:wsp>
                      <wps:cNvPr id="8" name="Graphic 8"/>
                      <wps:cNvSpPr/>
                      <wps:spPr>
                        <a:xfrm>
                          <a:off x="3609" y="602961"/>
                          <a:ext cx="24765" cy="172720"/>
                        </a:xfrm>
                        <a:custGeom>
                          <a:avLst/>
                          <a:gdLst/>
                          <a:ahLst/>
                          <a:cxnLst/>
                          <a:rect l="l" t="t" r="r" b="b"/>
                          <a:pathLst>
                            <a:path w="24765" h="172720">
                              <a:moveTo>
                                <a:pt x="24358" y="0"/>
                              </a:moveTo>
                              <a:lnTo>
                                <a:pt x="0" y="0"/>
                              </a:lnTo>
                              <a:lnTo>
                                <a:pt x="0" y="171450"/>
                              </a:lnTo>
                              <a:lnTo>
                                <a:pt x="2438" y="171450"/>
                              </a:lnTo>
                              <a:lnTo>
                                <a:pt x="2438" y="172720"/>
                              </a:lnTo>
                              <a:lnTo>
                                <a:pt x="20510" y="172720"/>
                              </a:lnTo>
                              <a:lnTo>
                                <a:pt x="20510" y="171450"/>
                              </a:lnTo>
                              <a:lnTo>
                                <a:pt x="24358" y="171450"/>
                              </a:lnTo>
                              <a:lnTo>
                                <a:pt x="24358" y="0"/>
                              </a:lnTo>
                              <a:close/>
                            </a:path>
                          </a:pathLst>
                        </a:custGeom>
                        <a:solidFill>
                          <a:srgbClr val="5C6F7C"/>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 cstate="print"/>
                        <a:stretch>
                          <a:fillRect/>
                        </a:stretch>
                      </pic:blipFill>
                      <pic:spPr>
                        <a:xfrm>
                          <a:off x="723301" y="0"/>
                          <a:ext cx="1159069" cy="777544"/>
                        </a:xfrm>
                        <a:prstGeom prst="rect">
                          <a:avLst/>
                        </a:prstGeom>
                      </pic:spPr>
                    </pic:pic>
                    <wps:wsp>
                      <wps:cNvPr id="10" name="Graphic 10"/>
                      <wps:cNvSpPr/>
                      <wps:spPr>
                        <a:xfrm>
                          <a:off x="10352" y="601684"/>
                          <a:ext cx="12065" cy="1270"/>
                        </a:xfrm>
                        <a:custGeom>
                          <a:avLst/>
                          <a:gdLst/>
                          <a:ahLst/>
                          <a:cxnLst/>
                          <a:rect l="l" t="t" r="r" b="b"/>
                          <a:pathLst>
                            <a:path w="12065" h="1270">
                              <a:moveTo>
                                <a:pt x="0" y="1270"/>
                              </a:moveTo>
                              <a:lnTo>
                                <a:pt x="11716" y="1270"/>
                              </a:lnTo>
                              <a:lnTo>
                                <a:pt x="11716" y="0"/>
                              </a:lnTo>
                              <a:lnTo>
                                <a:pt x="0" y="0"/>
                              </a:lnTo>
                              <a:lnTo>
                                <a:pt x="0" y="1270"/>
                              </a:lnTo>
                              <a:close/>
                            </a:path>
                          </a:pathLst>
                        </a:custGeom>
                        <a:solidFill>
                          <a:srgbClr val="5C6F7C"/>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2" cstate="print"/>
                        <a:stretch>
                          <a:fillRect/>
                        </a:stretch>
                      </pic:blipFill>
                      <pic:spPr>
                        <a:xfrm>
                          <a:off x="68098" y="649278"/>
                          <a:ext cx="102463" cy="126352"/>
                        </a:xfrm>
                        <a:prstGeom prst="rect">
                          <a:avLst/>
                        </a:prstGeom>
                      </pic:spPr>
                    </pic:pic>
                    <pic:pic xmlns:pic="http://schemas.openxmlformats.org/drawingml/2006/picture">
                      <pic:nvPicPr>
                        <pic:cNvPr id="12" name="Image 12"/>
                        <pic:cNvPicPr/>
                      </pic:nvPicPr>
                      <pic:blipFill>
                        <a:blip r:embed="rId3" cstate="print"/>
                        <a:stretch>
                          <a:fillRect/>
                        </a:stretch>
                      </pic:blipFill>
                      <pic:spPr>
                        <a:xfrm>
                          <a:off x="198508" y="649276"/>
                          <a:ext cx="86220" cy="128257"/>
                        </a:xfrm>
                        <a:prstGeom prst="rect">
                          <a:avLst/>
                        </a:prstGeom>
                      </pic:spPr>
                    </pic:pic>
                    <pic:pic xmlns:pic="http://schemas.openxmlformats.org/drawingml/2006/picture">
                      <pic:nvPicPr>
                        <pic:cNvPr id="13" name="Image 13"/>
                        <pic:cNvPicPr/>
                      </pic:nvPicPr>
                      <pic:blipFill>
                        <a:blip r:embed="rId4" cstate="print"/>
                        <a:stretch>
                          <a:fillRect/>
                        </a:stretch>
                      </pic:blipFill>
                      <pic:spPr>
                        <a:xfrm>
                          <a:off x="313380" y="651196"/>
                          <a:ext cx="101269" cy="126339"/>
                        </a:xfrm>
                        <a:prstGeom prst="rect">
                          <a:avLst/>
                        </a:prstGeom>
                      </pic:spPr>
                    </pic:pic>
                    <pic:pic xmlns:pic="http://schemas.openxmlformats.org/drawingml/2006/picture">
                      <pic:nvPicPr>
                        <pic:cNvPr id="14" name="Image 14"/>
                        <pic:cNvPicPr/>
                      </pic:nvPicPr>
                      <pic:blipFill>
                        <a:blip r:embed="rId5" cstate="print"/>
                        <a:stretch>
                          <a:fillRect/>
                        </a:stretch>
                      </pic:blipFill>
                      <pic:spPr>
                        <a:xfrm>
                          <a:off x="451900" y="649287"/>
                          <a:ext cx="174350" cy="128257"/>
                        </a:xfrm>
                        <a:prstGeom prst="rect">
                          <a:avLst/>
                        </a:prstGeom>
                      </pic:spPr>
                    </pic:pic>
                    <pic:pic xmlns:pic="http://schemas.openxmlformats.org/drawingml/2006/picture">
                      <pic:nvPicPr>
                        <pic:cNvPr id="15" name="Image 15"/>
                        <pic:cNvPicPr/>
                      </pic:nvPicPr>
                      <pic:blipFill>
                        <a:blip r:embed="rId6" cstate="print"/>
                        <a:stretch>
                          <a:fillRect/>
                        </a:stretch>
                      </pic:blipFill>
                      <pic:spPr>
                        <a:xfrm>
                          <a:off x="661841" y="649278"/>
                          <a:ext cx="102463" cy="126352"/>
                        </a:xfrm>
                        <a:prstGeom prst="rect">
                          <a:avLst/>
                        </a:prstGeom>
                      </pic:spPr>
                    </pic:pic>
                    <pic:pic xmlns:pic="http://schemas.openxmlformats.org/drawingml/2006/picture">
                      <pic:nvPicPr>
                        <pic:cNvPr id="16" name="Image 16"/>
                        <pic:cNvPicPr/>
                      </pic:nvPicPr>
                      <pic:blipFill>
                        <a:blip r:embed="rId7" cstate="print"/>
                        <a:stretch>
                          <a:fillRect/>
                        </a:stretch>
                      </pic:blipFill>
                      <pic:spPr>
                        <a:xfrm>
                          <a:off x="792717" y="649279"/>
                          <a:ext cx="219491" cy="128259"/>
                        </a:xfrm>
                        <a:prstGeom prst="rect">
                          <a:avLst/>
                        </a:prstGeom>
                      </pic:spPr>
                    </pic:pic>
                  </wpg:wgp>
                </a:graphicData>
              </a:graphic>
            </wp:anchor>
          </w:drawing>
        </mc:Choice>
        <mc:Fallback>
          <w:pict>
            <v:group w14:anchorId="2A9C67F3" id="Group 6" o:spid="_x0000_s1026" style="position:absolute;margin-left:346.15pt;margin-top:6pt;width:148.25pt;height:61.25pt;z-index:251698688" coordsize="18827,7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">
              <v:shape id="Graphic 7" o:spid="_x0000_s1027" style="position:absolute;top:1578;width:6584;height:3949;visibility:visible;mso-wrap-style:square;v-text-anchor:top" coordsize="65849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" path="m333273,4419l320052,2489,306908,1104,293878,279,280924,,268300,279r-12815,825l242493,2489,229311,4419r,298615l219544,305295r-10883,1613l196684,307886r-13093,317l173964,307898,135394,296964,112217,265480r-7214,-44577l104698,206451r,-202032l91478,2489,78346,1104,65303,279,52349,,39395,279,26365,1104,13220,2489,,4419,,209397r3873,55118l15481,307467r29235,45339l85432,379361r50051,11786l190233,394462r20802,-483l251409,390105r37973,-7277l333273,370878r,-366459xem658431,32931l635076,254,624509,,607555,1130,565518,18059,534276,47853r-8573,11125l523125,40919,507022,3683,478523,,463283,r-7252,368l442760,1841r-7011,1105l428383,4419r,381940l435317,387375r13450,1473l468096,389851r18949,140l506539,389305r13272,-1105l533082,386359r,-181381l533654,186182r8648,-43142l565518,109855,602576,95084r39269,-1447l647852,94132r5423,978l654634,88392r1130,-6909l657313,67094r839,-14199l658431,32931xe" fillcolor="#013a81" stroked="f">
                <v:path arrowok="t"/>
              </v:shape>
              <v:shape id="Graphic 8" o:spid="_x0000_s1028" style="position:absolute;left:36;top:6029;width:247;height:1727;visibility:visible;mso-wrap-style:square;v-text-anchor:top" coordsize="2476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" path="m24358,l,,,171450r2438,l2438,172720r18072,l20510,171450r3848,l24358,xe" fillcolor="#5c6f7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position:absolute;left:7233;width:11590;height:7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">
                <v:imagedata r:id="rId8" o:title=""/>
              </v:shape>
              <v:shape id="Graphic 10" o:spid="_x0000_s1030" style="position:absolute;left:103;top:6016;width:121;height:13;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" path="m,1270r11716,l11716,,,,,1270xe" fillcolor="#5c6f7c" stroked="f">
                <v:path arrowok="t"/>
              </v:shape>
              <v:shape id="Image 11" o:spid="_x0000_s1031" type="#_x0000_t75" style="position:absolute;left:680;top:6492;width:1025;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">
                <v:imagedata r:id="rId9" o:title=""/>
              </v:shape>
              <v:shape id="Image 12" o:spid="_x0000_s1032" type="#_x0000_t75" style="position:absolute;left:1985;top:6492;width:862;height: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">
                <v:imagedata r:id="rId10" o:title=""/>
              </v:shape>
              <v:shape id="Image 13" o:spid="_x0000_s1033" type="#_x0000_t75" style="position:absolute;left:3133;top:6511;width:1013;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">
                <v:imagedata r:id="rId11" o:title=""/>
              </v:shape>
              <v:shape id="Image 14" o:spid="_x0000_s1034" type="#_x0000_t75" style="position:absolute;left:4519;top:6492;width:1743;height: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">
                <v:imagedata r:id="rId12" o:title=""/>
              </v:shape>
              <v:shape id="Image 15" o:spid="_x0000_s1035" type="#_x0000_t75" style="position:absolute;left:6618;top:6492;width:1025;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">
                <v:imagedata r:id="rId13" o:title=""/>
              </v:shape>
              <v:shape id="Image 16" o:spid="_x0000_s1036" type="#_x0000_t75" style="position:absolute;left:7927;top:6492;width:2195;height: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">
                <v:imagedata r:id="rId14" o:title=""/>
              </v:shape>
            </v:group>
          </w:pict>
        </mc:Fallback>
      </mc:AlternateContent>
    </w:r>
    <w:r>
      <w:rPr>
        <w:rFonts w:ascii="Times New Roman"/>
        <w:noProof/>
        <w:position w:val="65"/>
        <w:sz w:val="20"/>
      </w:rPr>
      <mc:AlternateContent>
        <mc:Choice Requires="wpg">
          <w:drawing>
            <wp:anchor distT="0" distB="0" distL="114300" distR="114300" simplePos="0" relativeHeight="251667968" behindDoc="0" locked="0" layoutInCell="1" allowOverlap="1" wp14:anchorId="59A2ED26" wp14:editId="0E3187C8">
              <wp:simplePos x="0" y="0"/>
              <wp:positionH relativeFrom="column">
                <wp:posOffset>3476625</wp:posOffset>
              </wp:positionH>
              <wp:positionV relativeFrom="paragraph">
                <wp:posOffset>128270</wp:posOffset>
              </wp:positionV>
              <wp:extent cx="728345" cy="725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345" cy="725170"/>
                        <a:chOff x="0" y="0"/>
                        <a:chExt cx="728345" cy="725170"/>
                      </a:xfrm>
                    </wpg:grpSpPr>
                    <wps:wsp>
                      <wps:cNvPr id="3" name="Graphic 3"/>
                      <wps:cNvSpPr/>
                      <wps:spPr>
                        <a:xfrm>
                          <a:off x="421704" y="0"/>
                          <a:ext cx="306705" cy="725170"/>
                        </a:xfrm>
                        <a:custGeom>
                          <a:avLst/>
                          <a:gdLst/>
                          <a:ahLst/>
                          <a:cxnLst/>
                          <a:rect l="l" t="t" r="r" b="b"/>
                          <a:pathLst>
                            <a:path w="306705" h="725170">
                              <a:moveTo>
                                <a:pt x="306387" y="0"/>
                              </a:moveTo>
                              <a:lnTo>
                                <a:pt x="194124" y="23794"/>
                              </a:lnTo>
                              <a:lnTo>
                                <a:pt x="137118" y="76142"/>
                              </a:lnTo>
                              <a:lnTo>
                                <a:pt x="116645" y="128491"/>
                              </a:lnTo>
                              <a:lnTo>
                                <a:pt x="113982" y="152285"/>
                              </a:lnTo>
                              <a:lnTo>
                                <a:pt x="114071" y="324713"/>
                              </a:lnTo>
                              <a:lnTo>
                                <a:pt x="113728" y="329285"/>
                              </a:lnTo>
                              <a:lnTo>
                                <a:pt x="101843" y="382078"/>
                              </a:lnTo>
                              <a:lnTo>
                                <a:pt x="77779" y="424343"/>
                              </a:lnTo>
                              <a:lnTo>
                                <a:pt x="43102" y="457966"/>
                              </a:lnTo>
                              <a:lnTo>
                                <a:pt x="0" y="480771"/>
                              </a:lnTo>
                              <a:lnTo>
                                <a:pt x="0" y="724992"/>
                              </a:lnTo>
                              <a:lnTo>
                                <a:pt x="50765" y="714658"/>
                              </a:lnTo>
                              <a:lnTo>
                                <a:pt x="98530" y="698422"/>
                              </a:lnTo>
                              <a:lnTo>
                                <a:pt x="142741" y="676755"/>
                              </a:lnTo>
                              <a:lnTo>
                                <a:pt x="182847" y="650133"/>
                              </a:lnTo>
                              <a:lnTo>
                                <a:pt x="218297" y="619029"/>
                              </a:lnTo>
                              <a:lnTo>
                                <a:pt x="248538" y="583917"/>
                              </a:lnTo>
                              <a:lnTo>
                                <a:pt x="273019" y="545271"/>
                              </a:lnTo>
                              <a:lnTo>
                                <a:pt x="291189" y="503564"/>
                              </a:lnTo>
                              <a:lnTo>
                                <a:pt x="302496" y="459270"/>
                              </a:lnTo>
                              <a:lnTo>
                                <a:pt x="306387" y="412864"/>
                              </a:lnTo>
                              <a:lnTo>
                                <a:pt x="306387" y="0"/>
                              </a:lnTo>
                              <a:close/>
                            </a:path>
                          </a:pathLst>
                        </a:custGeom>
                        <a:solidFill>
                          <a:srgbClr val="5C6F7C"/>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5" cstate="print"/>
                        <a:stretch>
                          <a:fillRect/>
                        </a:stretch>
                      </pic:blipFill>
                      <pic:spPr>
                        <a:xfrm>
                          <a:off x="265918" y="177843"/>
                          <a:ext cx="189039" cy="188988"/>
                        </a:xfrm>
                        <a:prstGeom prst="rect">
                          <a:avLst/>
                        </a:prstGeom>
                      </pic:spPr>
                    </pic:pic>
                    <wps:wsp>
                      <wps:cNvPr id="5" name="Graphic 5"/>
                      <wps:cNvSpPr/>
                      <wps:spPr>
                        <a:xfrm>
                          <a:off x="0" y="5"/>
                          <a:ext cx="306705" cy="725170"/>
                        </a:xfrm>
                        <a:custGeom>
                          <a:avLst/>
                          <a:gdLst/>
                          <a:ahLst/>
                          <a:cxnLst/>
                          <a:rect l="l" t="t" r="r" b="b"/>
                          <a:pathLst>
                            <a:path w="306705" h="725170">
                              <a:moveTo>
                                <a:pt x="0" y="0"/>
                              </a:moveTo>
                              <a:lnTo>
                                <a:pt x="0" y="412851"/>
                              </a:lnTo>
                              <a:lnTo>
                                <a:pt x="3891" y="459261"/>
                              </a:lnTo>
                              <a:lnTo>
                                <a:pt x="15198" y="503557"/>
                              </a:lnTo>
                              <a:lnTo>
                                <a:pt x="33368" y="545266"/>
                              </a:lnTo>
                              <a:lnTo>
                                <a:pt x="57850" y="583914"/>
                              </a:lnTo>
                              <a:lnTo>
                                <a:pt x="88090" y="619028"/>
                              </a:lnTo>
                              <a:lnTo>
                                <a:pt x="123537" y="650132"/>
                              </a:lnTo>
                              <a:lnTo>
                                <a:pt x="163638" y="676755"/>
                              </a:lnTo>
                              <a:lnTo>
                                <a:pt x="207842" y="698421"/>
                              </a:lnTo>
                              <a:lnTo>
                                <a:pt x="255596" y="714658"/>
                              </a:lnTo>
                              <a:lnTo>
                                <a:pt x="306349" y="724992"/>
                              </a:lnTo>
                              <a:lnTo>
                                <a:pt x="306349" y="483019"/>
                              </a:lnTo>
                              <a:lnTo>
                                <a:pt x="263293" y="460277"/>
                              </a:lnTo>
                              <a:lnTo>
                                <a:pt x="228623" y="426737"/>
                              </a:lnTo>
                              <a:lnTo>
                                <a:pt x="204524" y="384565"/>
                              </a:lnTo>
                              <a:lnTo>
                                <a:pt x="193179" y="335927"/>
                              </a:lnTo>
                              <a:lnTo>
                                <a:pt x="192633" y="332079"/>
                              </a:lnTo>
                              <a:lnTo>
                                <a:pt x="192328" y="327787"/>
                              </a:lnTo>
                              <a:lnTo>
                                <a:pt x="192417" y="152285"/>
                              </a:lnTo>
                              <a:lnTo>
                                <a:pt x="190754" y="64245"/>
                              </a:lnTo>
                              <a:lnTo>
                                <a:pt x="170156" y="19035"/>
                              </a:lnTo>
                              <a:lnTo>
                                <a:pt x="112584" y="2379"/>
                              </a:lnTo>
                              <a:lnTo>
                                <a:pt x="0" y="0"/>
                              </a:lnTo>
                              <a:close/>
                            </a:path>
                          </a:pathLst>
                        </a:custGeom>
                        <a:solidFill>
                          <a:srgbClr val="002D6A"/>
                        </a:solidFill>
                      </wps:spPr>
                      <wps:bodyPr wrap="square" lIns="0" tIns="0" rIns="0" bIns="0" rtlCol="0">
                        <a:prstTxWarp prst="textNoShape">
                          <a:avLst/>
                        </a:prstTxWarp>
                        <a:noAutofit/>
                      </wps:bodyPr>
                    </wps:wsp>
                  </wpg:wgp>
                </a:graphicData>
              </a:graphic>
            </wp:anchor>
          </w:drawing>
        </mc:Choice>
        <mc:Fallback>
          <w:pict>
            <v:group w14:anchorId="373020AF" id="Group 2" o:spid="_x0000_s1026" style="position:absolute;margin-left:273.75pt;margin-top:10.1pt;width:57.35pt;height:57.1pt;z-index:251667968" coordsize="7283,7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">
              <v:shape id="Graphic 3" o:spid="_x0000_s1027" style="position:absolute;left:4217;width:3067;height:7251;visibility:visible;mso-wrap-style:square;v-text-anchor:top" coordsize="3067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" path="m306387,l194124,23794,137118,76142r-20473,52349l113982,152285r89,172428l113728,329285r-11885,52793l77779,424343,43102,457966,,480771,,724992,50765,714658,98530,698422r44211,-21667l182847,650133r35450,-31104l248538,583917r24481,-38646l291189,503564r11307,-44294l306387,412864,306387,xe" fillcolor="#5c6f7c" stroked="f">
                <v:path arrowok="t"/>
              </v:shape>
              <v:shape id="Image 4" o:spid="_x0000_s1028" type="#_x0000_t75" style="position:absolute;left:2659;top:1778;width:1890;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">
                <v:imagedata r:id="rId16" o:title=""/>
              </v:shape>
              <v:shape id="Graphic 5" o:spid="_x0000_s1029" style="position:absolute;width:3067;height:7251;visibility:visible;mso-wrap-style:square;v-text-anchor:top" coordsize="3067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" path="m,l,412851r3891,46410l15198,503557r18170,41709l57850,583914r30240,35114l123537,650132r40101,26623l207842,698421r47754,16237l306349,724992r,-241973l263293,460277,228623,426737,204524,384565,193179,335927r-546,-3848l192328,327787r89,-175502l190754,64245,170156,19035,112584,2379,,xe" fillcolor="#002d6a" stroked="f">
                <v:path arrowok="t"/>
              </v:shape>
            </v:group>
          </w:pict>
        </mc:Fallback>
      </mc:AlternateContent>
    </w:r>
    <w:r>
      <w:rPr>
        <w:noProof/>
      </w:rPr>
      <w:drawing>
        <wp:anchor distT="0" distB="0" distL="114300" distR="114300" simplePos="0" relativeHeight="251658240" behindDoc="0" locked="0" layoutInCell="1" allowOverlap="1" wp14:anchorId="5AD4C43F" wp14:editId="2A8092C3">
          <wp:simplePos x="0" y="0"/>
          <wp:positionH relativeFrom="column">
            <wp:posOffset>-438150</wp:posOffset>
          </wp:positionH>
          <wp:positionV relativeFrom="page">
            <wp:posOffset>71120</wp:posOffset>
          </wp:positionV>
          <wp:extent cx="2322830" cy="1572895"/>
          <wp:effectExtent l="0" t="0" r="1270" b="8255"/>
          <wp:wrapSquare wrapText="bothSides"/>
          <wp:docPr id="1515529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2830" cy="1572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F6"/>
    <w:multiLevelType w:val="hybridMultilevel"/>
    <w:tmpl w:val="C3A04362"/>
    <w:lvl w:ilvl="0" w:tplc="DDF2122E">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95522E"/>
    <w:multiLevelType w:val="hybridMultilevel"/>
    <w:tmpl w:val="DF16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F676C"/>
    <w:multiLevelType w:val="hybridMultilevel"/>
    <w:tmpl w:val="863C4A2C"/>
    <w:lvl w:ilvl="0" w:tplc="2664244E">
      <w:start w:val="1"/>
      <w:numFmt w:val="low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E32559"/>
    <w:multiLevelType w:val="multilevel"/>
    <w:tmpl w:val="E8186DD4"/>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0320963"/>
    <w:multiLevelType w:val="hybridMultilevel"/>
    <w:tmpl w:val="982C72EE"/>
    <w:lvl w:ilvl="0" w:tplc="066EFAD0">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2041EE"/>
    <w:multiLevelType w:val="multilevel"/>
    <w:tmpl w:val="FA1E0640"/>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24160E7"/>
    <w:multiLevelType w:val="hybridMultilevel"/>
    <w:tmpl w:val="B1C20EB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562F169F"/>
    <w:multiLevelType w:val="multilevel"/>
    <w:tmpl w:val="1A7445CE"/>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61DBA"/>
    <w:multiLevelType w:val="hybridMultilevel"/>
    <w:tmpl w:val="8C9259B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7D34DA"/>
    <w:multiLevelType w:val="hybridMultilevel"/>
    <w:tmpl w:val="19C63C72"/>
    <w:lvl w:ilvl="0" w:tplc="0409000F">
      <w:start w:val="4"/>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25434617">
    <w:abstractNumId w:val="1"/>
  </w:num>
  <w:num w:numId="2" w16cid:durableId="1276063784">
    <w:abstractNumId w:val="9"/>
  </w:num>
  <w:num w:numId="3" w16cid:durableId="748771316">
    <w:abstractNumId w:val="2"/>
  </w:num>
  <w:num w:numId="4" w16cid:durableId="100033674">
    <w:abstractNumId w:val="8"/>
  </w:num>
  <w:num w:numId="5" w16cid:durableId="1340036533">
    <w:abstractNumId w:val="5"/>
  </w:num>
  <w:num w:numId="6" w16cid:durableId="1650743114">
    <w:abstractNumId w:val="7"/>
  </w:num>
  <w:num w:numId="7" w16cid:durableId="2138796527">
    <w:abstractNumId w:val="3"/>
  </w:num>
  <w:num w:numId="8" w16cid:durableId="520824356">
    <w:abstractNumId w:val="6"/>
  </w:num>
  <w:num w:numId="9" w16cid:durableId="1876386783">
    <w:abstractNumId w:val="4"/>
  </w:num>
  <w:num w:numId="10" w16cid:durableId="96018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13"/>
    <w:rsid w:val="0006768A"/>
    <w:rsid w:val="00103FBD"/>
    <w:rsid w:val="00106861"/>
    <w:rsid w:val="001D5D69"/>
    <w:rsid w:val="00211CD3"/>
    <w:rsid w:val="00234B7A"/>
    <w:rsid w:val="00234FB1"/>
    <w:rsid w:val="00273001"/>
    <w:rsid w:val="00281C49"/>
    <w:rsid w:val="002D7DE2"/>
    <w:rsid w:val="00302D9B"/>
    <w:rsid w:val="00346767"/>
    <w:rsid w:val="00360DF2"/>
    <w:rsid w:val="00421CD4"/>
    <w:rsid w:val="004314BE"/>
    <w:rsid w:val="0060451B"/>
    <w:rsid w:val="006628EA"/>
    <w:rsid w:val="006640EE"/>
    <w:rsid w:val="006923BB"/>
    <w:rsid w:val="006C387C"/>
    <w:rsid w:val="00712FBB"/>
    <w:rsid w:val="00715A23"/>
    <w:rsid w:val="007F5B40"/>
    <w:rsid w:val="00820692"/>
    <w:rsid w:val="00887FF2"/>
    <w:rsid w:val="008C1C60"/>
    <w:rsid w:val="00A61EDA"/>
    <w:rsid w:val="00BC29AC"/>
    <w:rsid w:val="00C0793A"/>
    <w:rsid w:val="00D20813"/>
    <w:rsid w:val="00DD6BA2"/>
    <w:rsid w:val="00DE7D28"/>
    <w:rsid w:val="00E05D3F"/>
    <w:rsid w:val="00E71457"/>
    <w:rsid w:val="00F066E5"/>
    <w:rsid w:val="00F50273"/>
    <w:rsid w:val="00FE7C3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A2AA9"/>
  <w15:docId w15:val="{E67AABC4-F302-4A7F-BB76-B42BB3C5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3"/>
      <w:szCs w:val="13"/>
    </w:rPr>
  </w:style>
  <w:style w:type="paragraph" w:styleId="Title">
    <w:name w:val="Title"/>
    <w:basedOn w:val="Normal"/>
    <w:uiPriority w:val="10"/>
    <w:qFormat/>
    <w:pPr>
      <w:ind w:right="468"/>
      <w:jc w:val="center"/>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6767"/>
    <w:pPr>
      <w:tabs>
        <w:tab w:val="center" w:pos="4513"/>
        <w:tab w:val="right" w:pos="9026"/>
      </w:tabs>
    </w:pPr>
  </w:style>
  <w:style w:type="character" w:customStyle="1" w:styleId="HeaderChar">
    <w:name w:val="Header Char"/>
    <w:basedOn w:val="DefaultParagraphFont"/>
    <w:link w:val="Header"/>
    <w:uiPriority w:val="99"/>
    <w:rsid w:val="00346767"/>
    <w:rPr>
      <w:rFonts w:ascii="Century Gothic" w:eastAsia="Century Gothic" w:hAnsi="Century Gothic" w:cs="Century Gothic"/>
    </w:rPr>
  </w:style>
  <w:style w:type="paragraph" w:styleId="Footer">
    <w:name w:val="footer"/>
    <w:basedOn w:val="Normal"/>
    <w:link w:val="FooterChar"/>
    <w:uiPriority w:val="99"/>
    <w:unhideWhenUsed/>
    <w:rsid w:val="00346767"/>
    <w:pPr>
      <w:tabs>
        <w:tab w:val="center" w:pos="4513"/>
        <w:tab w:val="right" w:pos="9026"/>
      </w:tabs>
    </w:pPr>
  </w:style>
  <w:style w:type="character" w:customStyle="1" w:styleId="FooterChar">
    <w:name w:val="Footer Char"/>
    <w:basedOn w:val="DefaultParagraphFont"/>
    <w:link w:val="Footer"/>
    <w:uiPriority w:val="99"/>
    <w:rsid w:val="00346767"/>
    <w:rPr>
      <w:rFonts w:ascii="Century Gothic" w:eastAsia="Century Gothic" w:hAnsi="Century Gothic" w:cs="Century Gothic"/>
    </w:rPr>
  </w:style>
  <w:style w:type="paragraph" w:styleId="BodyTextIndent">
    <w:name w:val="Body Text Indent"/>
    <w:basedOn w:val="Normal"/>
    <w:link w:val="BodyTextIndentChar"/>
    <w:uiPriority w:val="99"/>
    <w:semiHidden/>
    <w:unhideWhenUsed/>
    <w:rsid w:val="00281C49"/>
    <w:pPr>
      <w:spacing w:after="120"/>
      <w:ind w:left="283"/>
    </w:pPr>
  </w:style>
  <w:style w:type="character" w:customStyle="1" w:styleId="BodyTextIndentChar">
    <w:name w:val="Body Text Indent Char"/>
    <w:basedOn w:val="DefaultParagraphFont"/>
    <w:link w:val="BodyTextIndent"/>
    <w:uiPriority w:val="99"/>
    <w:semiHidden/>
    <w:rsid w:val="00281C49"/>
    <w:rPr>
      <w:rFonts w:ascii="Century Gothic" w:eastAsia="Century Gothic" w:hAnsi="Century Gothic" w:cs="Century Gothic"/>
    </w:rPr>
  </w:style>
  <w:style w:type="paragraph" w:styleId="BodyTextIndent2">
    <w:name w:val="Body Text Indent 2"/>
    <w:basedOn w:val="Normal"/>
    <w:link w:val="BodyTextIndent2Char"/>
    <w:uiPriority w:val="99"/>
    <w:semiHidden/>
    <w:unhideWhenUsed/>
    <w:rsid w:val="00281C49"/>
    <w:pPr>
      <w:spacing w:after="120" w:line="480" w:lineRule="auto"/>
      <w:ind w:left="283"/>
    </w:pPr>
  </w:style>
  <w:style w:type="character" w:customStyle="1" w:styleId="BodyTextIndent2Char">
    <w:name w:val="Body Text Indent 2 Char"/>
    <w:basedOn w:val="DefaultParagraphFont"/>
    <w:link w:val="BodyTextIndent2"/>
    <w:uiPriority w:val="99"/>
    <w:semiHidden/>
    <w:rsid w:val="00281C49"/>
    <w:rPr>
      <w:rFonts w:ascii="Century Gothic" w:eastAsia="Century Gothic" w:hAnsi="Century Gothic" w:cs="Century Gothic"/>
    </w:rPr>
  </w:style>
  <w:style w:type="paragraph" w:styleId="BodyTextIndent3">
    <w:name w:val="Body Text Indent 3"/>
    <w:basedOn w:val="Normal"/>
    <w:link w:val="BodyTextIndent3Char"/>
    <w:uiPriority w:val="99"/>
    <w:semiHidden/>
    <w:unhideWhenUsed/>
    <w:rsid w:val="00281C4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81C49"/>
    <w:rPr>
      <w:rFonts w:ascii="Century Gothic" w:eastAsia="Century Gothic" w:hAnsi="Century Gothic" w:cs="Century Gothic"/>
      <w:sz w:val="16"/>
      <w:szCs w:val="16"/>
    </w:rPr>
  </w:style>
  <w:style w:type="paragraph" w:styleId="BodyText2">
    <w:name w:val="Body Text 2"/>
    <w:basedOn w:val="Normal"/>
    <w:link w:val="BodyText2Char"/>
    <w:uiPriority w:val="99"/>
    <w:semiHidden/>
    <w:unhideWhenUsed/>
    <w:rsid w:val="00281C49"/>
    <w:pPr>
      <w:spacing w:after="120" w:line="480" w:lineRule="auto"/>
    </w:pPr>
  </w:style>
  <w:style w:type="character" w:customStyle="1" w:styleId="BodyText2Char">
    <w:name w:val="Body Text 2 Char"/>
    <w:basedOn w:val="DefaultParagraphFont"/>
    <w:link w:val="BodyText2"/>
    <w:uiPriority w:val="99"/>
    <w:semiHidden/>
    <w:rsid w:val="00281C49"/>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ahrc.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8.emf"/></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D7A6-DC42-481F-A408-119F22D3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1004</Words>
  <Characters>5182</Characters>
  <Application>Microsoft Office Word</Application>
  <DocSecurity>0</DocSecurity>
  <Lines>235</Lines>
  <Paragraphs>128</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Stuart Riley</dc:creator>
  <cp:lastModifiedBy>Stuart Riley</cp:lastModifiedBy>
  <cp:revision>3</cp:revision>
  <dcterms:created xsi:type="dcterms:W3CDTF">2026-06-30T10:57:00Z</dcterms:created>
  <dcterms:modified xsi:type="dcterms:W3CDTF">2026-06-30T10:58:00Z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Adobe Illustrator 28.1 (Windows)</vt:lpwstr>
  </property>
  <property fmtid="{D5CDD505-2E9C-101B-9397-08002B2CF9AE}" pid="4" name="LastSaved">
    <vt:filetime>2024-04-09T00:00:00Z</vt:filetime>
  </property>
  <property fmtid="{D5CDD505-2E9C-101B-9397-08002B2CF9AE}" pid="5" name="Producer">
    <vt:lpwstr>Adobe PDF library 17.00</vt:lpwstr>
  </property>
  <property fmtid="{D5CDD505-2E9C-101B-9397-08002B2CF9AE}" pid="6" name="GrammarlyDocumentId">
    <vt:lpwstr>c5c6c7868e3739571a2e39909d605e31cb6c55ac87167eba820dff484a30f114</vt:lpwstr>
  </property>
</Properties>
</file>